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3C62" w:rsidRDefault="00F83C62" w:rsidP="00F83C62">
      <w:pPr>
        <w:pStyle w:val="a3"/>
        <w:jc w:val="center"/>
        <w:rPr>
          <w:b/>
          <w:sz w:val="30"/>
        </w:rPr>
      </w:pPr>
      <w:r>
        <w:t>МИНИСТЕРСТВО ОБРАЗОВАНИЯ И НАУКИ РЕСПУБЛИКИ КАЗАХСТАН</w:t>
      </w:r>
    </w:p>
    <w:p w:rsidR="00F83C62" w:rsidRDefault="00F83C62" w:rsidP="00F83C62">
      <w:pPr>
        <w:pStyle w:val="a3"/>
        <w:spacing w:before="8"/>
        <w:rPr>
          <w:b/>
          <w:sz w:val="25"/>
        </w:rPr>
      </w:pPr>
    </w:p>
    <w:p w:rsidR="00FC331E" w:rsidRDefault="00F83C62" w:rsidP="00F83C62">
      <w:pPr>
        <w:pStyle w:val="a3"/>
        <w:ind w:right="25"/>
        <w:jc w:val="center"/>
      </w:pPr>
      <w:r>
        <w:t>ВКТУ им.</w:t>
      </w:r>
      <w:r>
        <w:rPr>
          <w:lang w:val="kk-KZ"/>
        </w:rPr>
        <w:t xml:space="preserve"> </w:t>
      </w:r>
      <w:r>
        <w:t>Д.Серикбаева</w:t>
      </w:r>
    </w:p>
    <w:p w:rsidR="00FC331E" w:rsidRDefault="00FC331E">
      <w:pPr>
        <w:pStyle w:val="a3"/>
        <w:rPr>
          <w:sz w:val="30"/>
        </w:rPr>
      </w:pPr>
    </w:p>
    <w:p w:rsidR="00FC331E" w:rsidRDefault="00FC331E">
      <w:pPr>
        <w:pStyle w:val="a3"/>
        <w:rPr>
          <w:sz w:val="30"/>
        </w:rPr>
      </w:pPr>
    </w:p>
    <w:p w:rsidR="00FC331E" w:rsidRDefault="00FC331E">
      <w:pPr>
        <w:pStyle w:val="a3"/>
        <w:rPr>
          <w:sz w:val="30"/>
        </w:rPr>
      </w:pPr>
    </w:p>
    <w:p w:rsidR="00FC331E" w:rsidRDefault="00FC331E">
      <w:pPr>
        <w:pStyle w:val="a3"/>
        <w:rPr>
          <w:sz w:val="30"/>
        </w:rPr>
      </w:pPr>
    </w:p>
    <w:p w:rsidR="00FC331E" w:rsidRDefault="00FC331E">
      <w:pPr>
        <w:pStyle w:val="a3"/>
        <w:rPr>
          <w:sz w:val="30"/>
        </w:rPr>
      </w:pPr>
    </w:p>
    <w:p w:rsidR="00FC331E" w:rsidRDefault="00FC331E">
      <w:pPr>
        <w:pStyle w:val="a3"/>
        <w:rPr>
          <w:sz w:val="30"/>
        </w:rPr>
      </w:pPr>
    </w:p>
    <w:p w:rsidR="00FC331E" w:rsidRDefault="00FC331E">
      <w:pPr>
        <w:pStyle w:val="a3"/>
        <w:rPr>
          <w:sz w:val="30"/>
        </w:rPr>
      </w:pPr>
    </w:p>
    <w:p w:rsidR="00FC331E" w:rsidRDefault="00FC331E">
      <w:pPr>
        <w:pStyle w:val="a3"/>
        <w:rPr>
          <w:sz w:val="30"/>
        </w:rPr>
      </w:pPr>
    </w:p>
    <w:p w:rsidR="00FC331E" w:rsidRDefault="00FC331E">
      <w:pPr>
        <w:pStyle w:val="a3"/>
        <w:spacing w:before="1"/>
        <w:rPr>
          <w:sz w:val="40"/>
        </w:rPr>
      </w:pPr>
    </w:p>
    <w:p w:rsidR="00FC331E" w:rsidRDefault="007660EF">
      <w:pPr>
        <w:pStyle w:val="a3"/>
        <w:spacing w:line="322" w:lineRule="exact"/>
        <w:ind w:right="21"/>
        <w:jc w:val="center"/>
      </w:pPr>
      <w:r>
        <w:t>МЕТОДИЧЕСКИЕ</w:t>
      </w:r>
      <w:r>
        <w:rPr>
          <w:spacing w:val="-4"/>
        </w:rPr>
        <w:t xml:space="preserve"> </w:t>
      </w:r>
      <w:r>
        <w:t>УКАЗАНИЯ</w:t>
      </w:r>
    </w:p>
    <w:p w:rsidR="00FC331E" w:rsidRDefault="007660EF">
      <w:pPr>
        <w:pStyle w:val="a3"/>
        <w:ind w:left="1874" w:right="1898"/>
        <w:jc w:val="center"/>
      </w:pPr>
      <w:r>
        <w:t>по выполнению самостоятельной работы студентами</w:t>
      </w:r>
      <w:r>
        <w:rPr>
          <w:spacing w:val="-67"/>
        </w:rPr>
        <w:t xml:space="preserve"> </w:t>
      </w:r>
      <w:r w:rsidR="00F83C62" w:rsidRPr="00F83C62">
        <w:t>за</w:t>
      </w:r>
      <w:r w:rsidRPr="00F83C62">
        <w:t>очной</w:t>
      </w:r>
      <w:r>
        <w:rPr>
          <w:spacing w:val="-2"/>
        </w:rPr>
        <w:t xml:space="preserve"> </w:t>
      </w:r>
      <w:r>
        <w:t>формы</w:t>
      </w:r>
      <w:r>
        <w:rPr>
          <w:spacing w:val="-2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по</w:t>
      </w:r>
      <w:r>
        <w:rPr>
          <w:spacing w:val="4"/>
        </w:rPr>
        <w:t xml:space="preserve"> </w:t>
      </w:r>
      <w:r>
        <w:t>дисциплине</w:t>
      </w:r>
    </w:p>
    <w:p w:rsidR="00FC331E" w:rsidRDefault="007660EF">
      <w:pPr>
        <w:pStyle w:val="a3"/>
        <w:spacing w:before="2" w:line="322" w:lineRule="exact"/>
        <w:ind w:right="23"/>
        <w:jc w:val="center"/>
      </w:pPr>
      <w:r>
        <w:t>«</w:t>
      </w:r>
      <w:r w:rsidR="00F83C62">
        <w:t>Дорожно-строительные материалы</w:t>
      </w:r>
      <w:r>
        <w:t>»</w:t>
      </w:r>
    </w:p>
    <w:p w:rsidR="00FC331E" w:rsidRDefault="007660EF">
      <w:pPr>
        <w:pStyle w:val="a3"/>
        <w:spacing w:line="322" w:lineRule="exact"/>
        <w:ind w:right="19"/>
        <w:jc w:val="center"/>
      </w:pPr>
      <w:r>
        <w:t>по</w:t>
      </w:r>
      <w:r>
        <w:rPr>
          <w:spacing w:val="-4"/>
        </w:rPr>
        <w:t xml:space="preserve"> </w:t>
      </w:r>
      <w:r>
        <w:t>направлению</w:t>
      </w:r>
      <w:r>
        <w:rPr>
          <w:spacing w:val="-7"/>
        </w:rPr>
        <w:t xml:space="preserve"> </w:t>
      </w:r>
      <w:r w:rsidR="00F83C62" w:rsidRPr="00F83C62">
        <w:t>6B07115</w:t>
      </w:r>
      <w:r>
        <w:t xml:space="preserve"> «</w:t>
      </w:r>
      <w:r w:rsidR="00F83C62" w:rsidRPr="00F83C62">
        <w:t>Проектирование и строительство автомобильных дорог</w:t>
      </w:r>
      <w:r>
        <w:t>»</w:t>
      </w:r>
    </w:p>
    <w:p w:rsidR="00FC331E" w:rsidRDefault="00FC331E">
      <w:pPr>
        <w:pStyle w:val="a3"/>
        <w:rPr>
          <w:sz w:val="30"/>
        </w:rPr>
      </w:pPr>
    </w:p>
    <w:p w:rsidR="00FC331E" w:rsidRDefault="00FC331E">
      <w:pPr>
        <w:pStyle w:val="a3"/>
        <w:rPr>
          <w:sz w:val="30"/>
        </w:rPr>
      </w:pPr>
    </w:p>
    <w:p w:rsidR="00FC331E" w:rsidRDefault="00FC331E">
      <w:pPr>
        <w:pStyle w:val="a3"/>
        <w:rPr>
          <w:sz w:val="30"/>
        </w:rPr>
      </w:pPr>
    </w:p>
    <w:p w:rsidR="00FC331E" w:rsidRDefault="00FC331E">
      <w:pPr>
        <w:pStyle w:val="a3"/>
        <w:rPr>
          <w:sz w:val="30"/>
        </w:rPr>
      </w:pPr>
    </w:p>
    <w:p w:rsidR="00FC331E" w:rsidRDefault="00FC331E">
      <w:pPr>
        <w:pStyle w:val="a3"/>
        <w:rPr>
          <w:sz w:val="30"/>
        </w:rPr>
      </w:pPr>
    </w:p>
    <w:p w:rsidR="00FC331E" w:rsidRDefault="00FC331E">
      <w:pPr>
        <w:pStyle w:val="a3"/>
        <w:rPr>
          <w:sz w:val="30"/>
        </w:rPr>
      </w:pPr>
    </w:p>
    <w:p w:rsidR="00FC331E" w:rsidRDefault="00FC331E">
      <w:pPr>
        <w:pStyle w:val="a3"/>
        <w:rPr>
          <w:sz w:val="30"/>
        </w:rPr>
      </w:pPr>
    </w:p>
    <w:p w:rsidR="00FC331E" w:rsidRDefault="00FC331E">
      <w:pPr>
        <w:pStyle w:val="a3"/>
        <w:rPr>
          <w:sz w:val="30"/>
        </w:rPr>
      </w:pPr>
    </w:p>
    <w:p w:rsidR="00FC331E" w:rsidRDefault="00FC331E">
      <w:pPr>
        <w:pStyle w:val="a3"/>
        <w:rPr>
          <w:sz w:val="30"/>
        </w:rPr>
      </w:pPr>
    </w:p>
    <w:p w:rsidR="00FC331E" w:rsidRDefault="00FC331E">
      <w:pPr>
        <w:pStyle w:val="a3"/>
        <w:rPr>
          <w:sz w:val="30"/>
        </w:rPr>
      </w:pPr>
    </w:p>
    <w:p w:rsidR="00FC331E" w:rsidRDefault="00FC331E">
      <w:pPr>
        <w:pStyle w:val="a3"/>
        <w:rPr>
          <w:sz w:val="30"/>
        </w:rPr>
      </w:pPr>
    </w:p>
    <w:p w:rsidR="00FC331E" w:rsidRDefault="00FC331E">
      <w:pPr>
        <w:pStyle w:val="a3"/>
        <w:rPr>
          <w:sz w:val="30"/>
        </w:rPr>
      </w:pPr>
    </w:p>
    <w:p w:rsidR="00FC331E" w:rsidRDefault="00FC331E">
      <w:pPr>
        <w:pStyle w:val="a3"/>
        <w:rPr>
          <w:sz w:val="30"/>
        </w:rPr>
      </w:pPr>
    </w:p>
    <w:p w:rsidR="00FC331E" w:rsidRDefault="00FC331E">
      <w:pPr>
        <w:pStyle w:val="a3"/>
        <w:rPr>
          <w:sz w:val="30"/>
        </w:rPr>
      </w:pPr>
    </w:p>
    <w:p w:rsidR="00FC331E" w:rsidRDefault="00FC331E">
      <w:pPr>
        <w:pStyle w:val="a3"/>
        <w:rPr>
          <w:sz w:val="30"/>
        </w:rPr>
      </w:pPr>
    </w:p>
    <w:p w:rsidR="00FC331E" w:rsidRDefault="00FC331E">
      <w:pPr>
        <w:pStyle w:val="a3"/>
        <w:rPr>
          <w:sz w:val="30"/>
        </w:rPr>
      </w:pPr>
    </w:p>
    <w:p w:rsidR="00FC331E" w:rsidRDefault="00FC331E">
      <w:pPr>
        <w:pStyle w:val="a3"/>
        <w:spacing w:before="9"/>
        <w:rPr>
          <w:sz w:val="23"/>
        </w:rPr>
      </w:pPr>
    </w:p>
    <w:p w:rsidR="00F83C62" w:rsidRDefault="00F83C62">
      <w:pPr>
        <w:pStyle w:val="a3"/>
        <w:ind w:right="19"/>
        <w:jc w:val="center"/>
      </w:pPr>
    </w:p>
    <w:p w:rsidR="00F83C62" w:rsidRDefault="00F83C62">
      <w:pPr>
        <w:pStyle w:val="a3"/>
        <w:ind w:right="19"/>
        <w:jc w:val="center"/>
      </w:pPr>
    </w:p>
    <w:p w:rsidR="00F83C62" w:rsidRDefault="00F83C62">
      <w:pPr>
        <w:pStyle w:val="a3"/>
        <w:ind w:right="19"/>
        <w:jc w:val="center"/>
      </w:pPr>
    </w:p>
    <w:p w:rsidR="00F83C62" w:rsidRDefault="00F83C62">
      <w:pPr>
        <w:pStyle w:val="a3"/>
        <w:ind w:right="19"/>
        <w:jc w:val="center"/>
      </w:pPr>
    </w:p>
    <w:p w:rsidR="00F83C62" w:rsidRDefault="00F83C62">
      <w:pPr>
        <w:pStyle w:val="a3"/>
        <w:ind w:right="19"/>
        <w:jc w:val="center"/>
      </w:pPr>
      <w:r>
        <w:t xml:space="preserve">Усть-Каменогорск </w:t>
      </w:r>
    </w:p>
    <w:p w:rsidR="00FC331E" w:rsidRDefault="00F83C62">
      <w:pPr>
        <w:pStyle w:val="a3"/>
        <w:ind w:right="19"/>
        <w:jc w:val="center"/>
      </w:pPr>
      <w:r>
        <w:t>2021</w:t>
      </w:r>
    </w:p>
    <w:p w:rsidR="00FC331E" w:rsidRDefault="00FC331E">
      <w:pPr>
        <w:jc w:val="center"/>
        <w:sectPr w:rsidR="00FC331E">
          <w:type w:val="continuous"/>
          <w:pgSz w:w="11910" w:h="16840"/>
          <w:pgMar w:top="1040" w:right="440" w:bottom="280" w:left="1320" w:header="720" w:footer="720" w:gutter="0"/>
          <w:cols w:space="720"/>
        </w:sectPr>
      </w:pPr>
    </w:p>
    <w:p w:rsidR="00FC331E" w:rsidRDefault="007660EF">
      <w:pPr>
        <w:pStyle w:val="1"/>
        <w:ind w:left="820" w:right="136" w:firstLine="0"/>
        <w:jc w:val="center"/>
      </w:pPr>
      <w:r>
        <w:lastRenderedPageBreak/>
        <w:t>Содержание</w:t>
      </w:r>
    </w:p>
    <w:sdt>
      <w:sdtPr>
        <w:id w:val="1731033467"/>
        <w:docPartObj>
          <w:docPartGallery w:val="Table of Contents"/>
          <w:docPartUnique/>
        </w:docPartObj>
      </w:sdtPr>
      <w:sdtEndPr/>
      <w:sdtContent>
        <w:p w:rsidR="00FC331E" w:rsidRDefault="007660EF">
          <w:pPr>
            <w:pStyle w:val="2"/>
            <w:tabs>
              <w:tab w:val="right" w:leader="dot" w:pos="9852"/>
            </w:tabs>
            <w:spacing w:before="319" w:line="240" w:lineRule="auto"/>
            <w:ind w:left="808" w:firstLine="0"/>
          </w:pPr>
          <w:hyperlink w:anchor="_TOC_250012" w:history="1">
            <w:r>
              <w:t>Введение</w:t>
            </w:r>
            <w:r>
              <w:tab/>
            </w:r>
          </w:hyperlink>
          <w:r w:rsidR="00F83C62">
            <w:t>3</w:t>
          </w:r>
        </w:p>
        <w:p w:rsidR="00FC331E" w:rsidRDefault="007660EF">
          <w:pPr>
            <w:pStyle w:val="2"/>
            <w:numPr>
              <w:ilvl w:val="0"/>
              <w:numId w:val="16"/>
            </w:numPr>
            <w:tabs>
              <w:tab w:val="left" w:pos="1090"/>
              <w:tab w:val="right" w:leader="dot" w:pos="9888"/>
            </w:tabs>
            <w:spacing w:before="321" w:line="240" w:lineRule="auto"/>
            <w:ind w:hanging="282"/>
          </w:pPr>
          <w:hyperlink w:anchor="_TOC_250011" w:history="1">
            <w:r>
              <w:t>Указания по</w:t>
            </w:r>
            <w:r>
              <w:rPr>
                <w:spacing w:val="4"/>
              </w:rPr>
              <w:t xml:space="preserve"> </w:t>
            </w:r>
            <w:r>
              <w:t>самостоятельной работе</w:t>
            </w:r>
            <w:r>
              <w:rPr>
                <w:spacing w:val="-1"/>
              </w:rPr>
              <w:t xml:space="preserve"> </w:t>
            </w:r>
            <w:r>
              <w:t>студентов</w:t>
            </w:r>
            <w:r>
              <w:tab/>
            </w:r>
          </w:hyperlink>
          <w:r w:rsidR="00A867B8">
            <w:t>4</w:t>
          </w:r>
        </w:p>
        <w:p w:rsidR="00FC331E" w:rsidRDefault="007660EF">
          <w:pPr>
            <w:pStyle w:val="2"/>
            <w:numPr>
              <w:ilvl w:val="0"/>
              <w:numId w:val="16"/>
            </w:numPr>
            <w:tabs>
              <w:tab w:val="left" w:pos="1090"/>
              <w:tab w:val="right" w:leader="dot" w:pos="9926"/>
            </w:tabs>
            <w:ind w:hanging="282"/>
          </w:pPr>
          <w:hyperlink w:anchor="_TOC_250010" w:history="1">
            <w:r>
              <w:t>Указания к</w:t>
            </w:r>
            <w:r>
              <w:rPr>
                <w:spacing w:val="1"/>
              </w:rPr>
              <w:t xml:space="preserve"> </w:t>
            </w:r>
            <w:r>
              <w:t>выполнению</w:t>
            </w:r>
            <w:r>
              <w:rPr>
                <w:spacing w:val="2"/>
              </w:rPr>
              <w:t xml:space="preserve"> </w:t>
            </w:r>
            <w:r>
              <w:t>реферата…</w:t>
            </w:r>
            <w:r>
              <w:tab/>
            </w:r>
          </w:hyperlink>
          <w:r w:rsidR="00A867B8">
            <w:t>4</w:t>
          </w:r>
        </w:p>
        <w:p w:rsidR="00FC331E" w:rsidRDefault="007660EF">
          <w:pPr>
            <w:pStyle w:val="2"/>
            <w:numPr>
              <w:ilvl w:val="1"/>
              <w:numId w:val="16"/>
            </w:numPr>
            <w:tabs>
              <w:tab w:val="left" w:pos="1229"/>
              <w:tab w:val="right" w:leader="dot" w:pos="9885"/>
            </w:tabs>
            <w:ind w:hanging="421"/>
          </w:pPr>
          <w:hyperlink w:anchor="_TOC_250009" w:history="1">
            <w:r>
              <w:t>Тематика</w:t>
            </w:r>
            <w:r>
              <w:rPr>
                <w:spacing w:val="-3"/>
              </w:rPr>
              <w:t xml:space="preserve"> </w:t>
            </w:r>
            <w:r>
              <w:t>рефератов…</w:t>
            </w:r>
            <w:r>
              <w:tab/>
            </w:r>
          </w:hyperlink>
          <w:r w:rsidR="00A867B8">
            <w:t>5</w:t>
          </w:r>
        </w:p>
        <w:p w:rsidR="00FC331E" w:rsidRDefault="007660EF">
          <w:pPr>
            <w:pStyle w:val="2"/>
            <w:numPr>
              <w:ilvl w:val="1"/>
              <w:numId w:val="16"/>
            </w:numPr>
            <w:tabs>
              <w:tab w:val="left" w:pos="1229"/>
              <w:tab w:val="right" w:leader="dot" w:pos="9885"/>
            </w:tabs>
            <w:spacing w:before="3"/>
            <w:ind w:hanging="421"/>
          </w:pPr>
          <w:hyperlink w:anchor="_TOC_250008" w:history="1">
            <w:r>
              <w:t>Примерный план</w:t>
            </w:r>
            <w:r>
              <w:rPr>
                <w:spacing w:val="1"/>
              </w:rPr>
              <w:t xml:space="preserve"> </w:t>
            </w:r>
            <w:r>
              <w:t>составления</w:t>
            </w:r>
            <w:r>
              <w:rPr>
                <w:spacing w:val="-2"/>
              </w:rPr>
              <w:t xml:space="preserve"> </w:t>
            </w:r>
            <w:r>
              <w:t>реферата…</w:t>
            </w:r>
            <w:r>
              <w:tab/>
            </w:r>
          </w:hyperlink>
          <w:r w:rsidR="00A867B8">
            <w:t>6</w:t>
          </w:r>
        </w:p>
        <w:p w:rsidR="00FC331E" w:rsidRDefault="007660EF">
          <w:pPr>
            <w:pStyle w:val="2"/>
            <w:numPr>
              <w:ilvl w:val="1"/>
              <w:numId w:val="16"/>
            </w:numPr>
            <w:tabs>
              <w:tab w:val="left" w:pos="1232"/>
              <w:tab w:val="right" w:leader="dot" w:pos="9931"/>
            </w:tabs>
            <w:ind w:left="1231" w:hanging="424"/>
          </w:pPr>
          <w:r>
            <w:t>Рекомендуемая</w:t>
          </w:r>
          <w:r>
            <w:rPr>
              <w:spacing w:val="3"/>
            </w:rPr>
            <w:t xml:space="preserve"> </w:t>
          </w:r>
          <w:r>
            <w:t>литература…</w:t>
          </w:r>
          <w:r>
            <w:tab/>
          </w:r>
          <w:r w:rsidR="00A867B8">
            <w:t>6</w:t>
          </w:r>
        </w:p>
        <w:p w:rsidR="00FC331E" w:rsidRDefault="007660EF">
          <w:pPr>
            <w:pStyle w:val="2"/>
            <w:numPr>
              <w:ilvl w:val="1"/>
              <w:numId w:val="16"/>
            </w:numPr>
            <w:tabs>
              <w:tab w:val="left" w:pos="1232"/>
              <w:tab w:val="right" w:leader="dot" w:pos="9931"/>
            </w:tabs>
            <w:ind w:left="1231" w:hanging="424"/>
          </w:pPr>
          <w:hyperlink w:anchor="_TOC_250007" w:history="1">
            <w:r>
              <w:t>Образец титульного</w:t>
            </w:r>
            <w:r>
              <w:rPr>
                <w:spacing w:val="5"/>
              </w:rPr>
              <w:t xml:space="preserve"> </w:t>
            </w:r>
            <w:r>
              <w:t>листа</w:t>
            </w:r>
            <w:r>
              <w:rPr>
                <w:spacing w:val="-2"/>
              </w:rPr>
              <w:t xml:space="preserve"> </w:t>
            </w:r>
            <w:r>
              <w:t>реферата</w:t>
            </w:r>
            <w:r>
              <w:tab/>
              <w:t>8</w:t>
            </w:r>
          </w:hyperlink>
        </w:p>
      </w:sdtContent>
    </w:sdt>
    <w:p w:rsidR="00A867B8" w:rsidRDefault="00A867B8">
      <w:pPr>
        <w:pStyle w:val="1"/>
        <w:ind w:left="808" w:firstLine="0"/>
      </w:pPr>
      <w:bookmarkStart w:id="0" w:name="_TOC_250012"/>
      <w:bookmarkEnd w:id="0"/>
    </w:p>
    <w:p w:rsidR="00A867B8" w:rsidRDefault="00A867B8">
      <w:pPr>
        <w:pStyle w:val="1"/>
        <w:ind w:left="808" w:firstLine="0"/>
      </w:pPr>
    </w:p>
    <w:p w:rsidR="00A867B8" w:rsidRDefault="00A867B8">
      <w:pPr>
        <w:pStyle w:val="1"/>
        <w:ind w:left="808" w:firstLine="0"/>
      </w:pPr>
    </w:p>
    <w:p w:rsidR="00A867B8" w:rsidRDefault="00A867B8">
      <w:pPr>
        <w:pStyle w:val="1"/>
        <w:ind w:left="808" w:firstLine="0"/>
      </w:pPr>
    </w:p>
    <w:p w:rsidR="00A867B8" w:rsidRDefault="00A867B8">
      <w:pPr>
        <w:pStyle w:val="1"/>
        <w:ind w:left="808" w:firstLine="0"/>
      </w:pPr>
    </w:p>
    <w:p w:rsidR="00A867B8" w:rsidRDefault="00A867B8">
      <w:pPr>
        <w:pStyle w:val="1"/>
        <w:ind w:left="808" w:firstLine="0"/>
      </w:pPr>
    </w:p>
    <w:p w:rsidR="00A867B8" w:rsidRDefault="00A867B8">
      <w:pPr>
        <w:pStyle w:val="1"/>
        <w:ind w:left="808" w:firstLine="0"/>
      </w:pPr>
    </w:p>
    <w:p w:rsidR="00A867B8" w:rsidRDefault="00A867B8">
      <w:pPr>
        <w:pStyle w:val="1"/>
        <w:ind w:left="808" w:firstLine="0"/>
      </w:pPr>
    </w:p>
    <w:p w:rsidR="00A867B8" w:rsidRDefault="00A867B8">
      <w:pPr>
        <w:pStyle w:val="1"/>
        <w:ind w:left="808" w:firstLine="0"/>
      </w:pPr>
    </w:p>
    <w:p w:rsidR="00A867B8" w:rsidRDefault="00A867B8">
      <w:pPr>
        <w:pStyle w:val="1"/>
        <w:ind w:left="808" w:firstLine="0"/>
      </w:pPr>
    </w:p>
    <w:p w:rsidR="00A867B8" w:rsidRDefault="00A867B8">
      <w:pPr>
        <w:pStyle w:val="1"/>
        <w:ind w:left="808" w:firstLine="0"/>
      </w:pPr>
    </w:p>
    <w:p w:rsidR="00A867B8" w:rsidRDefault="00A867B8">
      <w:pPr>
        <w:pStyle w:val="1"/>
        <w:ind w:left="808" w:firstLine="0"/>
      </w:pPr>
    </w:p>
    <w:p w:rsidR="00A867B8" w:rsidRDefault="00A867B8">
      <w:pPr>
        <w:pStyle w:val="1"/>
        <w:ind w:left="808" w:firstLine="0"/>
      </w:pPr>
    </w:p>
    <w:p w:rsidR="00A867B8" w:rsidRDefault="00A867B8">
      <w:pPr>
        <w:pStyle w:val="1"/>
        <w:ind w:left="808" w:firstLine="0"/>
      </w:pPr>
    </w:p>
    <w:p w:rsidR="00A867B8" w:rsidRDefault="00A867B8">
      <w:pPr>
        <w:pStyle w:val="1"/>
        <w:ind w:left="808" w:firstLine="0"/>
      </w:pPr>
    </w:p>
    <w:p w:rsidR="00A867B8" w:rsidRDefault="00A867B8">
      <w:pPr>
        <w:pStyle w:val="1"/>
        <w:ind w:left="808" w:firstLine="0"/>
      </w:pPr>
    </w:p>
    <w:p w:rsidR="00A867B8" w:rsidRDefault="00A867B8">
      <w:pPr>
        <w:pStyle w:val="1"/>
        <w:ind w:left="808" w:firstLine="0"/>
      </w:pPr>
    </w:p>
    <w:p w:rsidR="00A867B8" w:rsidRDefault="00A867B8">
      <w:pPr>
        <w:pStyle w:val="1"/>
        <w:ind w:left="808" w:firstLine="0"/>
      </w:pPr>
    </w:p>
    <w:p w:rsidR="00A867B8" w:rsidRDefault="00A867B8">
      <w:pPr>
        <w:pStyle w:val="1"/>
        <w:ind w:left="808" w:firstLine="0"/>
      </w:pPr>
    </w:p>
    <w:p w:rsidR="00A867B8" w:rsidRDefault="00A867B8">
      <w:pPr>
        <w:pStyle w:val="1"/>
        <w:ind w:left="808" w:firstLine="0"/>
      </w:pPr>
    </w:p>
    <w:p w:rsidR="00A867B8" w:rsidRDefault="00A867B8">
      <w:pPr>
        <w:pStyle w:val="1"/>
        <w:ind w:left="808" w:firstLine="0"/>
      </w:pPr>
    </w:p>
    <w:p w:rsidR="00A867B8" w:rsidRDefault="00A867B8">
      <w:pPr>
        <w:pStyle w:val="1"/>
        <w:ind w:left="808" w:firstLine="0"/>
      </w:pPr>
    </w:p>
    <w:p w:rsidR="00A867B8" w:rsidRDefault="00A867B8">
      <w:pPr>
        <w:pStyle w:val="1"/>
        <w:ind w:left="808" w:firstLine="0"/>
      </w:pPr>
    </w:p>
    <w:p w:rsidR="00A867B8" w:rsidRDefault="00A867B8">
      <w:pPr>
        <w:pStyle w:val="1"/>
        <w:ind w:left="808" w:firstLine="0"/>
      </w:pPr>
    </w:p>
    <w:p w:rsidR="00A867B8" w:rsidRDefault="00A867B8">
      <w:pPr>
        <w:pStyle w:val="1"/>
        <w:ind w:left="808" w:firstLine="0"/>
      </w:pPr>
    </w:p>
    <w:p w:rsidR="00A867B8" w:rsidRDefault="00A867B8">
      <w:pPr>
        <w:pStyle w:val="1"/>
        <w:ind w:left="808" w:firstLine="0"/>
      </w:pPr>
    </w:p>
    <w:p w:rsidR="00A867B8" w:rsidRDefault="00A867B8">
      <w:pPr>
        <w:pStyle w:val="1"/>
        <w:ind w:left="808" w:firstLine="0"/>
      </w:pPr>
    </w:p>
    <w:p w:rsidR="00A867B8" w:rsidRDefault="00A867B8">
      <w:pPr>
        <w:pStyle w:val="1"/>
        <w:ind w:left="808" w:firstLine="0"/>
      </w:pPr>
    </w:p>
    <w:p w:rsidR="00A867B8" w:rsidRDefault="00A867B8">
      <w:pPr>
        <w:pStyle w:val="1"/>
        <w:ind w:left="808" w:firstLine="0"/>
      </w:pPr>
    </w:p>
    <w:p w:rsidR="00FC331E" w:rsidRDefault="007660EF">
      <w:pPr>
        <w:pStyle w:val="1"/>
        <w:ind w:left="808" w:firstLine="0"/>
      </w:pPr>
      <w:r>
        <w:lastRenderedPageBreak/>
        <w:t>Введение</w:t>
      </w:r>
    </w:p>
    <w:p w:rsidR="00FC331E" w:rsidRDefault="00FC331E">
      <w:pPr>
        <w:pStyle w:val="a3"/>
        <w:spacing w:before="9"/>
        <w:rPr>
          <w:b/>
          <w:sz w:val="27"/>
        </w:rPr>
      </w:pPr>
    </w:p>
    <w:p w:rsidR="00FC331E" w:rsidRDefault="007660EF">
      <w:pPr>
        <w:pStyle w:val="a3"/>
        <w:ind w:left="100" w:right="124" w:firstLine="696"/>
        <w:jc w:val="both"/>
      </w:pPr>
      <w:r>
        <w:t>Настоящие методические указания составлены на основании рабочей про</w:t>
      </w:r>
      <w:r>
        <w:t>граммы разработанной в соответствии с Государственным образовательным стан</w:t>
      </w:r>
      <w:r>
        <w:t>дартом</w:t>
      </w:r>
      <w:r>
        <w:rPr>
          <w:spacing w:val="65"/>
        </w:rPr>
        <w:t xml:space="preserve"> </w:t>
      </w:r>
      <w:r>
        <w:t xml:space="preserve">по направлению </w:t>
      </w:r>
      <w:r w:rsidR="00F83C62" w:rsidRPr="00F83C62">
        <w:t>6B07115</w:t>
      </w:r>
      <w:r w:rsidR="00F83C62">
        <w:t xml:space="preserve"> «</w:t>
      </w:r>
      <w:r w:rsidR="00F83C62" w:rsidRPr="00F83C62">
        <w:t>Проектирование и строительство автомобильных дорог</w:t>
      </w:r>
      <w:r w:rsidR="00F83C62">
        <w:t>»</w:t>
      </w:r>
      <w:r>
        <w:rPr>
          <w:spacing w:val="-3"/>
        </w:rPr>
        <w:t xml:space="preserve"> </w:t>
      </w:r>
      <w:r>
        <w:t>утвержденным</w:t>
      </w:r>
      <w:r>
        <w:rPr>
          <w:spacing w:val="-3"/>
        </w:rPr>
        <w:t xml:space="preserve"> </w:t>
      </w:r>
      <w:r>
        <w:t>приказом.</w:t>
      </w:r>
    </w:p>
    <w:p w:rsidR="00F83C62" w:rsidRDefault="007660EF" w:rsidP="00F83C62">
      <w:pPr>
        <w:pStyle w:val="a3"/>
        <w:ind w:left="100" w:right="122" w:firstLine="707"/>
        <w:jc w:val="both"/>
      </w:pPr>
      <w:r>
        <w:t xml:space="preserve">Самостоятельная работа выполняется студентами в </w:t>
      </w:r>
      <w:r w:rsidR="00F83C62">
        <w:t>1</w:t>
      </w:r>
      <w:r>
        <w:t xml:space="preserve"> семестре </w:t>
      </w:r>
      <w:r>
        <w:t>по дисциплине</w:t>
      </w:r>
      <w:r>
        <w:rPr>
          <w:spacing w:val="1"/>
        </w:rPr>
        <w:t xml:space="preserve"> </w:t>
      </w:r>
      <w:r>
        <w:t>«Дорожно</w:t>
      </w:r>
      <w:r w:rsidR="00F83C62">
        <w:t>-строительные материалы</w:t>
      </w:r>
      <w:r>
        <w:t xml:space="preserve">». </w:t>
      </w:r>
    </w:p>
    <w:p w:rsidR="00FC331E" w:rsidRDefault="007660EF">
      <w:pPr>
        <w:pStyle w:val="a3"/>
        <w:ind w:left="100" w:right="120" w:firstLine="707"/>
        <w:jc w:val="both"/>
      </w:pPr>
      <w:r>
        <w:t>Целью настоящих методических указаний является представление методи</w:t>
      </w:r>
      <w:r>
        <w:t>ческих материалов для наиболее эффективного использования часов, выделенных</w:t>
      </w:r>
      <w:r>
        <w:rPr>
          <w:spacing w:val="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самостоятельную</w:t>
      </w:r>
      <w:r>
        <w:rPr>
          <w:spacing w:val="1"/>
        </w:rPr>
        <w:t xml:space="preserve"> </w:t>
      </w:r>
      <w:r>
        <w:t>работу</w:t>
      </w:r>
      <w:r>
        <w:rPr>
          <w:spacing w:val="-4"/>
        </w:rPr>
        <w:t xml:space="preserve"> </w:t>
      </w:r>
      <w:r>
        <w:t>студентам,</w:t>
      </w:r>
      <w:r>
        <w:rPr>
          <w:spacing w:val="-2"/>
        </w:rPr>
        <w:t xml:space="preserve"> </w:t>
      </w:r>
      <w:r>
        <w:t>действующим учебным</w:t>
      </w:r>
      <w:r>
        <w:rPr>
          <w:spacing w:val="2"/>
        </w:rPr>
        <w:t xml:space="preserve"> </w:t>
      </w:r>
      <w:r>
        <w:t>планом.</w:t>
      </w:r>
    </w:p>
    <w:p w:rsidR="00FC331E" w:rsidRDefault="007660EF">
      <w:pPr>
        <w:pStyle w:val="a3"/>
        <w:ind w:left="808"/>
        <w:jc w:val="both"/>
      </w:pPr>
      <w:r>
        <w:t>В</w:t>
      </w:r>
      <w:r>
        <w:rPr>
          <w:spacing w:val="-4"/>
        </w:rPr>
        <w:t xml:space="preserve"> </w:t>
      </w:r>
      <w:r>
        <w:t>результате</w:t>
      </w:r>
      <w:r>
        <w:rPr>
          <w:spacing w:val="-5"/>
        </w:rPr>
        <w:t xml:space="preserve"> </w:t>
      </w:r>
      <w:r>
        <w:t>освоения</w:t>
      </w:r>
      <w:r>
        <w:rPr>
          <w:spacing w:val="-1"/>
        </w:rPr>
        <w:t xml:space="preserve"> </w:t>
      </w:r>
      <w:r>
        <w:t>дисциплины</w:t>
      </w:r>
      <w:r>
        <w:rPr>
          <w:spacing w:val="-1"/>
        </w:rPr>
        <w:t xml:space="preserve"> </w:t>
      </w:r>
      <w:r>
        <w:t>студент</w:t>
      </w:r>
      <w:r>
        <w:rPr>
          <w:spacing w:val="-5"/>
        </w:rPr>
        <w:t xml:space="preserve"> </w:t>
      </w:r>
      <w:r>
        <w:t>должен:</w:t>
      </w:r>
    </w:p>
    <w:p w:rsidR="00FC331E" w:rsidRPr="00F83C62" w:rsidRDefault="007660EF" w:rsidP="00F83C62">
      <w:pPr>
        <w:pStyle w:val="a5"/>
        <w:numPr>
          <w:ilvl w:val="0"/>
          <w:numId w:val="17"/>
        </w:numPr>
        <w:tabs>
          <w:tab w:val="left" w:pos="593"/>
        </w:tabs>
        <w:jc w:val="both"/>
        <w:rPr>
          <w:sz w:val="28"/>
        </w:rPr>
      </w:pPr>
      <w:r w:rsidRPr="00F83C62">
        <w:rPr>
          <w:sz w:val="28"/>
        </w:rPr>
        <w:t>знать взаимосвязь состава, строения и свойств материала, принципы оценки</w:t>
      </w:r>
      <w:r w:rsidRPr="00F83C62">
        <w:rPr>
          <w:spacing w:val="1"/>
          <w:sz w:val="28"/>
        </w:rPr>
        <w:t xml:space="preserve"> </w:t>
      </w:r>
      <w:r w:rsidRPr="00F83C62">
        <w:rPr>
          <w:sz w:val="28"/>
        </w:rPr>
        <w:t>показателей качества;</w:t>
      </w:r>
    </w:p>
    <w:p w:rsidR="00FC331E" w:rsidRPr="00F83C62" w:rsidRDefault="007660EF" w:rsidP="00F83C62">
      <w:pPr>
        <w:pStyle w:val="a5"/>
        <w:numPr>
          <w:ilvl w:val="0"/>
          <w:numId w:val="17"/>
        </w:numPr>
        <w:tabs>
          <w:tab w:val="left" w:pos="593"/>
        </w:tabs>
        <w:jc w:val="both"/>
        <w:rPr>
          <w:sz w:val="28"/>
        </w:rPr>
      </w:pPr>
      <w:r w:rsidRPr="00F83C62">
        <w:rPr>
          <w:sz w:val="28"/>
        </w:rPr>
        <w:t>уметь устанавливать требования к материалам по назначению, технологично</w:t>
      </w:r>
      <w:r w:rsidRPr="00F83C62">
        <w:rPr>
          <w:sz w:val="28"/>
        </w:rPr>
        <w:t>сти,</w:t>
      </w:r>
      <w:r w:rsidRPr="00F83C62">
        <w:rPr>
          <w:spacing w:val="1"/>
          <w:sz w:val="28"/>
        </w:rPr>
        <w:t xml:space="preserve"> </w:t>
      </w:r>
      <w:r w:rsidRPr="00F83C62">
        <w:rPr>
          <w:sz w:val="28"/>
        </w:rPr>
        <w:t>механическим</w:t>
      </w:r>
      <w:r w:rsidRPr="00F83C62">
        <w:rPr>
          <w:spacing w:val="1"/>
          <w:sz w:val="28"/>
        </w:rPr>
        <w:t xml:space="preserve"> </w:t>
      </w:r>
      <w:r w:rsidRPr="00F83C62">
        <w:rPr>
          <w:sz w:val="28"/>
        </w:rPr>
        <w:t>свойствам,</w:t>
      </w:r>
      <w:r w:rsidRPr="00F83C62">
        <w:rPr>
          <w:spacing w:val="1"/>
          <w:sz w:val="28"/>
        </w:rPr>
        <w:t xml:space="preserve"> </w:t>
      </w:r>
      <w:r w:rsidRPr="00F83C62">
        <w:rPr>
          <w:sz w:val="28"/>
        </w:rPr>
        <w:t>долговечности,</w:t>
      </w:r>
      <w:r w:rsidRPr="00F83C62">
        <w:rPr>
          <w:spacing w:val="1"/>
          <w:sz w:val="28"/>
        </w:rPr>
        <w:t xml:space="preserve"> </w:t>
      </w:r>
      <w:r w:rsidRPr="00F83C62">
        <w:rPr>
          <w:sz w:val="28"/>
        </w:rPr>
        <w:t>надежности,</w:t>
      </w:r>
      <w:r w:rsidRPr="00F83C62">
        <w:rPr>
          <w:spacing w:val="1"/>
          <w:sz w:val="28"/>
        </w:rPr>
        <w:t xml:space="preserve"> </w:t>
      </w:r>
      <w:r w:rsidRPr="00F83C62">
        <w:rPr>
          <w:sz w:val="28"/>
        </w:rPr>
        <w:t>конкурентоспо</w:t>
      </w:r>
      <w:r w:rsidRPr="00F83C62">
        <w:rPr>
          <w:sz w:val="28"/>
        </w:rPr>
        <w:t>собности и другим</w:t>
      </w:r>
      <w:r w:rsidRPr="00F83C62">
        <w:rPr>
          <w:sz w:val="28"/>
        </w:rPr>
        <w:t xml:space="preserve"> свойствам в соответствии с потребительскими свойствами</w:t>
      </w:r>
      <w:r w:rsidRPr="00F83C62">
        <w:rPr>
          <w:spacing w:val="1"/>
          <w:sz w:val="28"/>
        </w:rPr>
        <w:t xml:space="preserve"> </w:t>
      </w:r>
      <w:r w:rsidRPr="00F83C62">
        <w:rPr>
          <w:sz w:val="28"/>
        </w:rPr>
        <w:t>конструкций, в которых они используются с учетом условий эксплуатации</w:t>
      </w:r>
      <w:r w:rsidRPr="00F83C62">
        <w:rPr>
          <w:spacing w:val="1"/>
          <w:sz w:val="28"/>
        </w:rPr>
        <w:t xml:space="preserve"> </w:t>
      </w:r>
      <w:r w:rsidRPr="00F83C62">
        <w:rPr>
          <w:sz w:val="28"/>
        </w:rPr>
        <w:t>конструкций;</w:t>
      </w:r>
    </w:p>
    <w:p w:rsidR="00FC331E" w:rsidRPr="00F83C62" w:rsidRDefault="007660EF" w:rsidP="00F83C62">
      <w:pPr>
        <w:pStyle w:val="a5"/>
        <w:numPr>
          <w:ilvl w:val="0"/>
          <w:numId w:val="17"/>
        </w:numPr>
        <w:tabs>
          <w:tab w:val="left" w:pos="593"/>
        </w:tabs>
        <w:jc w:val="both"/>
        <w:rPr>
          <w:sz w:val="28"/>
        </w:rPr>
      </w:pPr>
      <w:r w:rsidRPr="00F83C62">
        <w:rPr>
          <w:sz w:val="28"/>
        </w:rPr>
        <w:t>выбирать соответствующий материал для конструкций, работающих в задан</w:t>
      </w:r>
      <w:r w:rsidRPr="00F83C62">
        <w:rPr>
          <w:sz w:val="28"/>
        </w:rPr>
        <w:t>ных</w:t>
      </w:r>
      <w:r w:rsidRPr="00F83C62">
        <w:rPr>
          <w:spacing w:val="-3"/>
          <w:sz w:val="28"/>
        </w:rPr>
        <w:t xml:space="preserve"> </w:t>
      </w:r>
      <w:r w:rsidRPr="00F83C62">
        <w:rPr>
          <w:sz w:val="28"/>
        </w:rPr>
        <w:t>условиях</w:t>
      </w:r>
      <w:r w:rsidRPr="00F83C62">
        <w:rPr>
          <w:spacing w:val="3"/>
          <w:sz w:val="28"/>
        </w:rPr>
        <w:t xml:space="preserve"> </w:t>
      </w:r>
      <w:r w:rsidRPr="00F83C62">
        <w:rPr>
          <w:sz w:val="28"/>
        </w:rPr>
        <w:t>эксплуатации,</w:t>
      </w:r>
      <w:r w:rsidRPr="00F83C62">
        <w:rPr>
          <w:spacing w:val="1"/>
          <w:sz w:val="28"/>
        </w:rPr>
        <w:t xml:space="preserve"> </w:t>
      </w:r>
      <w:r w:rsidRPr="00F83C62">
        <w:rPr>
          <w:sz w:val="28"/>
        </w:rPr>
        <w:t>используя вариантны</w:t>
      </w:r>
      <w:r w:rsidRPr="00F83C62">
        <w:rPr>
          <w:sz w:val="28"/>
        </w:rPr>
        <w:t>й</w:t>
      </w:r>
      <w:r w:rsidRPr="00F83C62">
        <w:rPr>
          <w:spacing w:val="-2"/>
          <w:sz w:val="28"/>
        </w:rPr>
        <w:t xml:space="preserve"> </w:t>
      </w:r>
      <w:r w:rsidRPr="00F83C62">
        <w:rPr>
          <w:sz w:val="28"/>
        </w:rPr>
        <w:t>метод</w:t>
      </w:r>
      <w:r w:rsidRPr="00F83C62">
        <w:rPr>
          <w:spacing w:val="-2"/>
          <w:sz w:val="28"/>
        </w:rPr>
        <w:t xml:space="preserve"> </w:t>
      </w:r>
      <w:r w:rsidRPr="00F83C62">
        <w:rPr>
          <w:sz w:val="28"/>
        </w:rPr>
        <w:t>оценки</w:t>
      </w:r>
      <w:r w:rsidR="00F83C62">
        <w:rPr>
          <w:sz w:val="28"/>
        </w:rPr>
        <w:t>.</w:t>
      </w:r>
    </w:p>
    <w:p w:rsidR="00FC331E" w:rsidRDefault="00FC331E" w:rsidP="00F83C62">
      <w:pPr>
        <w:ind w:firstLine="709"/>
        <w:jc w:val="both"/>
        <w:rPr>
          <w:sz w:val="28"/>
        </w:rPr>
        <w:sectPr w:rsidR="00FC331E">
          <w:footerReference w:type="default" r:id="rId7"/>
          <w:pgSz w:w="11910" w:h="16840"/>
          <w:pgMar w:top="1040" w:right="440" w:bottom="1020" w:left="1320" w:header="0" w:footer="825" w:gutter="0"/>
          <w:cols w:space="720"/>
        </w:sectPr>
      </w:pPr>
    </w:p>
    <w:p w:rsidR="00FC331E" w:rsidRDefault="007660EF">
      <w:pPr>
        <w:pStyle w:val="1"/>
        <w:numPr>
          <w:ilvl w:val="0"/>
          <w:numId w:val="14"/>
        </w:numPr>
        <w:tabs>
          <w:tab w:val="left" w:pos="1102"/>
        </w:tabs>
        <w:ind w:hanging="282"/>
      </w:pPr>
      <w:bookmarkStart w:id="1" w:name="_TOC_250011"/>
      <w:r>
        <w:lastRenderedPageBreak/>
        <w:t>Указания</w:t>
      </w:r>
      <w:r>
        <w:rPr>
          <w:spacing w:val="-6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самостоятельной</w:t>
      </w:r>
      <w:r>
        <w:rPr>
          <w:spacing w:val="-4"/>
        </w:rPr>
        <w:t xml:space="preserve"> </w:t>
      </w:r>
      <w:r>
        <w:t>работе</w:t>
      </w:r>
      <w:r>
        <w:rPr>
          <w:spacing w:val="-3"/>
        </w:rPr>
        <w:t xml:space="preserve"> </w:t>
      </w:r>
      <w:bookmarkEnd w:id="1"/>
      <w:r>
        <w:t>студентов</w:t>
      </w:r>
    </w:p>
    <w:p w:rsidR="00FC331E" w:rsidRDefault="00FC331E">
      <w:pPr>
        <w:pStyle w:val="a3"/>
        <w:spacing w:before="9"/>
        <w:rPr>
          <w:b/>
          <w:sz w:val="27"/>
        </w:rPr>
      </w:pPr>
    </w:p>
    <w:p w:rsidR="00FC331E" w:rsidRDefault="007660EF">
      <w:pPr>
        <w:pStyle w:val="a3"/>
        <w:ind w:left="100" w:right="119" w:firstLine="707"/>
        <w:jc w:val="both"/>
      </w:pPr>
      <w:r>
        <w:t>Изучение дисциплины предполагает не только прослушивание лекций пре</w:t>
      </w:r>
      <w:r>
        <w:t xml:space="preserve">подавателя и выполнения </w:t>
      </w:r>
      <w:r w:rsidR="00F83C62">
        <w:t>практических</w:t>
      </w:r>
      <w:r>
        <w:t xml:space="preserve"> заданий</w:t>
      </w:r>
      <w:r>
        <w:t>, но и самостоятель</w:t>
      </w:r>
      <w:r>
        <w:t xml:space="preserve">ную работу студента (СРС), и, </w:t>
      </w:r>
      <w:r>
        <w:t>прежде всего, подбора и изучения литературы по</w:t>
      </w:r>
      <w:r>
        <w:rPr>
          <w:spacing w:val="1"/>
        </w:rPr>
        <w:t xml:space="preserve"> </w:t>
      </w:r>
      <w:r>
        <w:t>тематике дисциплины. Прежде всего, следует обратить внимание на список реко</w:t>
      </w:r>
      <w:r>
        <w:t>мендуемой литературы, однако для получения более глубоких знаний по изучае</w:t>
      </w:r>
      <w:r>
        <w:t>мой дисциплине нельзя ограничиваться только рекомендуемы</w:t>
      </w:r>
      <w:r>
        <w:t>ми преподавателем</w:t>
      </w:r>
      <w:r>
        <w:rPr>
          <w:spacing w:val="1"/>
        </w:rPr>
        <w:t xml:space="preserve"> </w:t>
      </w:r>
      <w:r>
        <w:t>источниками специальной</w:t>
      </w:r>
      <w:r>
        <w:rPr>
          <w:spacing w:val="1"/>
        </w:rPr>
        <w:t xml:space="preserve"> </w:t>
      </w:r>
      <w:r>
        <w:t>литературы.</w:t>
      </w:r>
    </w:p>
    <w:p w:rsidR="00FC331E" w:rsidRDefault="007660EF">
      <w:pPr>
        <w:pStyle w:val="a3"/>
        <w:ind w:left="100" w:right="119" w:firstLine="707"/>
        <w:jc w:val="both"/>
      </w:pPr>
      <w:r>
        <w:t>СРС представляет собой вид занятий, который каждый студент организует и</w:t>
      </w:r>
      <w:r>
        <w:rPr>
          <w:spacing w:val="-67"/>
        </w:rPr>
        <w:t xml:space="preserve"> </w:t>
      </w:r>
      <w:r>
        <w:t>планирует сам. В часы, отведенные учебным планом для СРС, выполняет</w:t>
      </w:r>
      <w:r>
        <w:t>ся под</w:t>
      </w:r>
      <w:r>
        <w:t>готовка к коллоквиумам, рефераты и контрольная работа. При подготовке к кол</w:t>
      </w:r>
      <w:r>
        <w:t>локвиумам студенты самостоятельно готовятся к ответам на вопросы, изложен</w:t>
      </w:r>
      <w:r>
        <w:t>ные</w:t>
      </w:r>
      <w:r>
        <w:rPr>
          <w:spacing w:val="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соответствующих</w:t>
      </w:r>
      <w:r>
        <w:rPr>
          <w:spacing w:val="4"/>
        </w:rPr>
        <w:t xml:space="preserve"> </w:t>
      </w:r>
      <w:r>
        <w:t>методических</w:t>
      </w:r>
      <w:r>
        <w:rPr>
          <w:spacing w:val="-4"/>
        </w:rPr>
        <w:t xml:space="preserve"> </w:t>
      </w:r>
      <w:r>
        <w:t>указаниях.</w:t>
      </w:r>
    </w:p>
    <w:p w:rsidR="00FC331E" w:rsidRDefault="00FC331E">
      <w:pPr>
        <w:pStyle w:val="a3"/>
        <w:spacing w:before="3"/>
      </w:pPr>
    </w:p>
    <w:p w:rsidR="00FC331E" w:rsidRDefault="007660EF">
      <w:pPr>
        <w:pStyle w:val="1"/>
        <w:numPr>
          <w:ilvl w:val="0"/>
          <w:numId w:val="14"/>
        </w:numPr>
        <w:tabs>
          <w:tab w:val="left" w:pos="1090"/>
        </w:tabs>
        <w:spacing w:before="0"/>
        <w:ind w:left="1089" w:hanging="282"/>
      </w:pPr>
      <w:bookmarkStart w:id="2" w:name="_TOC_250010"/>
      <w:r>
        <w:t>Указания</w:t>
      </w:r>
      <w:r>
        <w:rPr>
          <w:spacing w:val="-4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выполнению</w:t>
      </w:r>
      <w:r>
        <w:rPr>
          <w:spacing w:val="-3"/>
        </w:rPr>
        <w:t xml:space="preserve"> </w:t>
      </w:r>
      <w:bookmarkEnd w:id="2"/>
      <w:r>
        <w:t>реферата</w:t>
      </w:r>
    </w:p>
    <w:p w:rsidR="00FC331E" w:rsidRDefault="00FC331E">
      <w:pPr>
        <w:pStyle w:val="a3"/>
        <w:spacing w:before="8"/>
        <w:rPr>
          <w:b/>
          <w:sz w:val="27"/>
        </w:rPr>
      </w:pPr>
    </w:p>
    <w:p w:rsidR="00FC331E" w:rsidRDefault="007660EF">
      <w:pPr>
        <w:pStyle w:val="a3"/>
        <w:ind w:left="100" w:right="119" w:firstLine="707"/>
        <w:jc w:val="both"/>
      </w:pPr>
      <w:r>
        <w:t xml:space="preserve">На первых двух </w:t>
      </w:r>
      <w:r>
        <w:t>занятиях каждому студенту выдается тема ре</w:t>
      </w:r>
      <w:r>
        <w:t>ферата (тематика рефератов прилагается), объясняется порядок составления рефе</w:t>
      </w:r>
      <w:r>
        <w:t>рата, выдается примерный план реферата, образец оформления титульного листа.</w:t>
      </w:r>
      <w:r>
        <w:rPr>
          <w:spacing w:val="1"/>
        </w:rPr>
        <w:t xml:space="preserve"> </w:t>
      </w:r>
      <w:r>
        <w:t xml:space="preserve">Каждый студент самостоятельно </w:t>
      </w:r>
      <w:r>
        <w:t>работает с картотекой библиотеки, подбирает</w:t>
      </w:r>
      <w:r>
        <w:rPr>
          <w:spacing w:val="1"/>
        </w:rPr>
        <w:t xml:space="preserve"> </w:t>
      </w:r>
      <w:r>
        <w:t>материалы по теме реферата с использованием необходимой научно – техниче</w:t>
      </w:r>
      <w:r>
        <w:t>ской литературы и периодических изданий, э</w:t>
      </w:r>
      <w:r w:rsidR="00F83C62">
        <w:t>лектронной базы данных норматив</w:t>
      </w:r>
      <w:r>
        <w:t>но-технических</w:t>
      </w:r>
      <w:r>
        <w:rPr>
          <w:spacing w:val="1"/>
        </w:rPr>
        <w:t xml:space="preserve"> </w:t>
      </w:r>
      <w:r>
        <w:t>документов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строительству</w:t>
      </w:r>
      <w:r w:rsidR="00F83C62">
        <w:t xml:space="preserve">, </w:t>
      </w:r>
      <w:r>
        <w:t>информационных</w:t>
      </w:r>
      <w:r>
        <w:rPr>
          <w:spacing w:val="1"/>
        </w:rPr>
        <w:t xml:space="preserve"> </w:t>
      </w:r>
      <w:r>
        <w:t>ресурсов</w:t>
      </w:r>
      <w:r>
        <w:rPr>
          <w:spacing w:val="1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Интернет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 xml:space="preserve">конкретизированный план своего реферата. </w:t>
      </w:r>
    </w:p>
    <w:p w:rsidR="00FC331E" w:rsidRDefault="007660EF">
      <w:pPr>
        <w:pStyle w:val="a3"/>
        <w:spacing w:before="4" w:line="237" w:lineRule="auto"/>
        <w:ind w:left="100" w:right="124" w:firstLine="491"/>
        <w:jc w:val="both"/>
      </w:pPr>
      <w:r>
        <w:t>Темы рефератов выдаются в начале семестров. Реферат сдается преподавате</w:t>
      </w:r>
      <w:r>
        <w:t>лю</w:t>
      </w:r>
      <w:r>
        <w:rPr>
          <w:spacing w:val="-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позднее</w:t>
      </w:r>
      <w:r>
        <w:rPr>
          <w:spacing w:val="2"/>
        </w:rPr>
        <w:t xml:space="preserve"> </w:t>
      </w:r>
      <w:r>
        <w:t>одного</w:t>
      </w:r>
      <w:r>
        <w:rPr>
          <w:spacing w:val="4"/>
        </w:rPr>
        <w:t xml:space="preserve"> </w:t>
      </w:r>
      <w:r>
        <w:t>месяца</w:t>
      </w:r>
      <w:r>
        <w:rPr>
          <w:spacing w:val="-2"/>
        </w:rPr>
        <w:t xml:space="preserve"> </w:t>
      </w:r>
      <w:r>
        <w:t>до</w:t>
      </w:r>
      <w:r>
        <w:rPr>
          <w:spacing w:val="3"/>
        </w:rPr>
        <w:t xml:space="preserve"> </w:t>
      </w:r>
      <w:r>
        <w:t>завершения семестра.</w:t>
      </w:r>
    </w:p>
    <w:p w:rsidR="00FC331E" w:rsidRDefault="007660EF">
      <w:pPr>
        <w:pStyle w:val="a3"/>
        <w:ind w:left="100" w:right="119" w:firstLine="532"/>
        <w:jc w:val="both"/>
      </w:pPr>
      <w:r>
        <w:t>Реферат печатается на одной стороне листа формата А4; объем реферата не</w:t>
      </w:r>
      <w:r>
        <w:rPr>
          <w:spacing w:val="1"/>
        </w:rPr>
        <w:t xml:space="preserve"> </w:t>
      </w:r>
      <w:r>
        <w:t>менее 15 стр. и не более 25 стр. машинописного текста; поля: слева – 30 мм, спра</w:t>
      </w:r>
      <w:r>
        <w:t>ва – 10 мм; сверху, снизу – 20 мм; шрифт – TimesNewRoman, размер – 14; между</w:t>
      </w:r>
      <w:r>
        <w:t>строчный интервал – один</w:t>
      </w:r>
      <w:r>
        <w:t>арный с соблюдением правил составления расчетно-</w:t>
      </w:r>
      <w:r>
        <w:rPr>
          <w:spacing w:val="1"/>
        </w:rPr>
        <w:t xml:space="preserve"> </w:t>
      </w:r>
      <w:r>
        <w:t xml:space="preserve">пояснительных записок и рефератов в </w:t>
      </w:r>
      <w:r w:rsidR="00A867B8">
        <w:t>ВКТУ</w:t>
      </w:r>
      <w:r>
        <w:t xml:space="preserve"> и требованиями ЕСКД. Страницы</w:t>
      </w:r>
      <w:r>
        <w:rPr>
          <w:spacing w:val="1"/>
        </w:rPr>
        <w:t xml:space="preserve"> </w:t>
      </w:r>
      <w:r>
        <w:t>нумеруются. Первая страница – титульный лист реферата. Нумерация таблиц и</w:t>
      </w:r>
      <w:r>
        <w:rPr>
          <w:spacing w:val="1"/>
        </w:rPr>
        <w:t xml:space="preserve"> </w:t>
      </w:r>
      <w:r>
        <w:t>рисунков сквозная по тексту реферата: таблица 1, таблица 2, т</w:t>
      </w:r>
      <w:r>
        <w:t>аблица 3 и т.д.; ри</w:t>
      </w:r>
      <w:r>
        <w:t>сунок</w:t>
      </w:r>
      <w:r>
        <w:rPr>
          <w:spacing w:val="2"/>
        </w:rPr>
        <w:t xml:space="preserve"> </w:t>
      </w:r>
      <w:r>
        <w:t>1,</w:t>
      </w:r>
      <w:r>
        <w:rPr>
          <w:spacing w:val="2"/>
        </w:rPr>
        <w:t xml:space="preserve"> </w:t>
      </w:r>
      <w:r>
        <w:t>рисунок</w:t>
      </w:r>
      <w:r>
        <w:rPr>
          <w:spacing w:val="-2"/>
        </w:rPr>
        <w:t xml:space="preserve"> </w:t>
      </w:r>
      <w:r>
        <w:t>2,</w:t>
      </w:r>
      <w:r>
        <w:rPr>
          <w:spacing w:val="2"/>
        </w:rPr>
        <w:t xml:space="preserve"> </w:t>
      </w:r>
      <w:r>
        <w:t>рисунок</w:t>
      </w:r>
      <w:r>
        <w:rPr>
          <w:spacing w:val="3"/>
        </w:rPr>
        <w:t xml:space="preserve"> </w:t>
      </w:r>
      <w:r>
        <w:t>3</w:t>
      </w:r>
      <w:r>
        <w:rPr>
          <w:spacing w:val="-3"/>
        </w:rPr>
        <w:t xml:space="preserve"> </w:t>
      </w:r>
      <w:r>
        <w:t>и т.д.</w:t>
      </w:r>
    </w:p>
    <w:p w:rsidR="00FC331E" w:rsidRDefault="00FC331E">
      <w:pPr>
        <w:jc w:val="both"/>
        <w:sectPr w:rsidR="00FC331E">
          <w:pgSz w:w="11910" w:h="16840"/>
          <w:pgMar w:top="1040" w:right="440" w:bottom="1020" w:left="1320" w:header="0" w:footer="825" w:gutter="0"/>
          <w:cols w:space="720"/>
        </w:sectPr>
      </w:pPr>
    </w:p>
    <w:p w:rsidR="00FC331E" w:rsidRDefault="007660EF">
      <w:pPr>
        <w:pStyle w:val="1"/>
        <w:numPr>
          <w:ilvl w:val="1"/>
          <w:numId w:val="14"/>
        </w:numPr>
        <w:tabs>
          <w:tab w:val="left" w:pos="1528"/>
          <w:tab w:val="left" w:pos="1529"/>
        </w:tabs>
        <w:ind w:hanging="721"/>
      </w:pPr>
      <w:bookmarkStart w:id="3" w:name="_TOC_250009"/>
      <w:r>
        <w:lastRenderedPageBreak/>
        <w:t>Тематика</w:t>
      </w:r>
      <w:r>
        <w:rPr>
          <w:spacing w:val="-2"/>
        </w:rPr>
        <w:t xml:space="preserve"> </w:t>
      </w:r>
      <w:bookmarkEnd w:id="3"/>
      <w:r>
        <w:t>рефератов:</w:t>
      </w:r>
    </w:p>
    <w:p w:rsidR="00FC331E" w:rsidRDefault="00FC331E">
      <w:pPr>
        <w:pStyle w:val="a3"/>
        <w:spacing w:before="9"/>
        <w:rPr>
          <w:b/>
          <w:sz w:val="27"/>
        </w:rPr>
      </w:pPr>
    </w:p>
    <w:p w:rsidR="00FC331E" w:rsidRDefault="007660EF">
      <w:pPr>
        <w:pStyle w:val="a3"/>
        <w:ind w:left="100" w:right="119"/>
      </w:pPr>
      <w:r>
        <w:rPr>
          <w:u w:val="single"/>
        </w:rPr>
        <w:t>Темы</w:t>
      </w:r>
      <w:r>
        <w:rPr>
          <w:spacing w:val="26"/>
          <w:u w:val="single"/>
        </w:rPr>
        <w:t xml:space="preserve"> </w:t>
      </w:r>
      <w:r>
        <w:rPr>
          <w:u w:val="single"/>
        </w:rPr>
        <w:t>к</w:t>
      </w:r>
      <w:r>
        <w:rPr>
          <w:spacing w:val="25"/>
          <w:u w:val="single"/>
        </w:rPr>
        <w:t xml:space="preserve"> </w:t>
      </w:r>
      <w:r>
        <w:rPr>
          <w:u w:val="single"/>
        </w:rPr>
        <w:t>реферату</w:t>
      </w:r>
      <w:r>
        <w:rPr>
          <w:spacing w:val="24"/>
          <w:u w:val="single"/>
        </w:rPr>
        <w:t xml:space="preserve"> </w:t>
      </w:r>
      <w:r>
        <w:rPr>
          <w:u w:val="single"/>
        </w:rPr>
        <w:t>по</w:t>
      </w:r>
      <w:r>
        <w:rPr>
          <w:spacing w:val="28"/>
          <w:u w:val="single"/>
        </w:rPr>
        <w:t xml:space="preserve"> </w:t>
      </w:r>
      <w:r>
        <w:rPr>
          <w:u w:val="single"/>
        </w:rPr>
        <w:t>дисциплине</w:t>
      </w:r>
      <w:r>
        <w:rPr>
          <w:spacing w:val="27"/>
          <w:u w:val="single"/>
        </w:rPr>
        <w:t xml:space="preserve"> </w:t>
      </w:r>
      <w:r>
        <w:rPr>
          <w:u w:val="single"/>
        </w:rPr>
        <w:t>«Дорожно</w:t>
      </w:r>
      <w:r w:rsidR="00A867B8">
        <w:rPr>
          <w:u w:val="single"/>
        </w:rPr>
        <w:t>-</w:t>
      </w:r>
      <w:r>
        <w:rPr>
          <w:u w:val="single"/>
        </w:rPr>
        <w:t>строительны</w:t>
      </w:r>
      <w:r w:rsidR="00A867B8">
        <w:rPr>
          <w:u w:val="single"/>
        </w:rPr>
        <w:t>е</w:t>
      </w:r>
      <w:r>
        <w:rPr>
          <w:spacing w:val="-2"/>
          <w:u w:val="single"/>
        </w:rPr>
        <w:t xml:space="preserve"> </w:t>
      </w:r>
      <w:r>
        <w:rPr>
          <w:u w:val="single"/>
        </w:rPr>
        <w:t>материал</w:t>
      </w:r>
      <w:r w:rsidR="00A867B8">
        <w:rPr>
          <w:u w:val="single"/>
        </w:rPr>
        <w:t>ы</w:t>
      </w:r>
      <w:r>
        <w:rPr>
          <w:u w:val="single"/>
        </w:rPr>
        <w:t>»</w:t>
      </w:r>
    </w:p>
    <w:p w:rsidR="00FC331E" w:rsidRDefault="00FC331E">
      <w:pPr>
        <w:pStyle w:val="a3"/>
        <w:spacing w:before="4"/>
        <w:rPr>
          <w:sz w:val="20"/>
        </w:rPr>
      </w:pPr>
    </w:p>
    <w:p w:rsidR="00FC331E" w:rsidRDefault="007660EF">
      <w:pPr>
        <w:pStyle w:val="a5"/>
        <w:numPr>
          <w:ilvl w:val="0"/>
          <w:numId w:val="13"/>
        </w:numPr>
        <w:tabs>
          <w:tab w:val="left" w:pos="809"/>
        </w:tabs>
        <w:spacing w:before="87" w:line="322" w:lineRule="exact"/>
        <w:ind w:hanging="349"/>
        <w:rPr>
          <w:sz w:val="28"/>
        </w:rPr>
      </w:pPr>
      <w:r>
        <w:rPr>
          <w:sz w:val="28"/>
        </w:rPr>
        <w:t>История</w:t>
      </w:r>
      <w:r>
        <w:rPr>
          <w:spacing w:val="-8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1"/>
          <w:sz w:val="28"/>
        </w:rPr>
        <w:t xml:space="preserve"> </w:t>
      </w:r>
      <w:r>
        <w:rPr>
          <w:sz w:val="28"/>
        </w:rPr>
        <w:t>транспортного</w:t>
      </w:r>
      <w:r>
        <w:rPr>
          <w:spacing w:val="-1"/>
          <w:sz w:val="28"/>
        </w:rPr>
        <w:t xml:space="preserve"> </w:t>
      </w:r>
      <w:r>
        <w:rPr>
          <w:sz w:val="28"/>
        </w:rPr>
        <w:t>строительства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 w:rsidR="00A867B8">
        <w:rPr>
          <w:sz w:val="28"/>
        </w:rPr>
        <w:t>Казахстана</w:t>
      </w:r>
    </w:p>
    <w:p w:rsidR="00FC331E" w:rsidRDefault="007660EF">
      <w:pPr>
        <w:pStyle w:val="a5"/>
        <w:numPr>
          <w:ilvl w:val="0"/>
          <w:numId w:val="13"/>
        </w:numPr>
        <w:tabs>
          <w:tab w:val="left" w:pos="809"/>
        </w:tabs>
        <w:spacing w:line="322" w:lineRule="exact"/>
        <w:ind w:hanging="349"/>
        <w:rPr>
          <w:sz w:val="28"/>
        </w:rPr>
      </w:pPr>
      <w:r>
        <w:rPr>
          <w:sz w:val="28"/>
        </w:rPr>
        <w:t>Технология</w:t>
      </w:r>
      <w:r>
        <w:rPr>
          <w:spacing w:val="-4"/>
          <w:sz w:val="28"/>
        </w:rPr>
        <w:t xml:space="preserve"> </w:t>
      </w:r>
      <w:r>
        <w:rPr>
          <w:sz w:val="28"/>
        </w:rPr>
        <w:t>производства</w:t>
      </w:r>
      <w:r>
        <w:rPr>
          <w:spacing w:val="-4"/>
          <w:sz w:val="28"/>
        </w:rPr>
        <w:t xml:space="preserve"> </w:t>
      </w:r>
      <w:r>
        <w:rPr>
          <w:sz w:val="28"/>
        </w:rPr>
        <w:t>битумов</w:t>
      </w:r>
    </w:p>
    <w:p w:rsidR="00FC331E" w:rsidRDefault="007660EF">
      <w:pPr>
        <w:pStyle w:val="a5"/>
        <w:numPr>
          <w:ilvl w:val="0"/>
          <w:numId w:val="13"/>
        </w:numPr>
        <w:tabs>
          <w:tab w:val="left" w:pos="809"/>
        </w:tabs>
        <w:spacing w:before="2"/>
        <w:ind w:left="820" w:right="184" w:hanging="360"/>
        <w:rPr>
          <w:sz w:val="28"/>
        </w:rPr>
      </w:pPr>
      <w:r>
        <w:rPr>
          <w:sz w:val="28"/>
        </w:rPr>
        <w:t>Отечественный и зарубежные методы оценки качества битумов. Гармониза</w:t>
      </w:r>
      <w:r>
        <w:rPr>
          <w:sz w:val="28"/>
        </w:rPr>
        <w:t>ция</w:t>
      </w:r>
      <w:r>
        <w:rPr>
          <w:spacing w:val="2"/>
          <w:sz w:val="28"/>
        </w:rPr>
        <w:t xml:space="preserve"> </w:t>
      </w:r>
      <w:r>
        <w:rPr>
          <w:sz w:val="28"/>
        </w:rPr>
        <w:t>стандартов.</w:t>
      </w:r>
    </w:p>
    <w:p w:rsidR="00FC331E" w:rsidRDefault="007660EF">
      <w:pPr>
        <w:pStyle w:val="a5"/>
        <w:numPr>
          <w:ilvl w:val="0"/>
          <w:numId w:val="13"/>
        </w:numPr>
        <w:tabs>
          <w:tab w:val="left" w:pos="809"/>
        </w:tabs>
        <w:spacing w:line="321" w:lineRule="exact"/>
        <w:ind w:hanging="349"/>
        <w:rPr>
          <w:sz w:val="28"/>
        </w:rPr>
      </w:pPr>
      <w:r>
        <w:rPr>
          <w:sz w:val="28"/>
        </w:rPr>
        <w:t>Битумные</w:t>
      </w:r>
      <w:r>
        <w:rPr>
          <w:spacing w:val="-1"/>
          <w:sz w:val="28"/>
        </w:rPr>
        <w:t xml:space="preserve"> </w:t>
      </w:r>
      <w:r>
        <w:rPr>
          <w:sz w:val="28"/>
        </w:rPr>
        <w:t>эмульсии.</w:t>
      </w:r>
      <w:r>
        <w:rPr>
          <w:spacing w:val="-2"/>
          <w:sz w:val="28"/>
        </w:rPr>
        <w:t xml:space="preserve"> </w:t>
      </w:r>
      <w:r>
        <w:rPr>
          <w:sz w:val="28"/>
        </w:rPr>
        <w:t>Отечественный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зарубежный</w:t>
      </w:r>
      <w:r>
        <w:rPr>
          <w:spacing w:val="-3"/>
          <w:sz w:val="28"/>
        </w:rPr>
        <w:t xml:space="preserve"> </w:t>
      </w:r>
      <w:r>
        <w:rPr>
          <w:sz w:val="28"/>
        </w:rPr>
        <w:t>опыт</w:t>
      </w:r>
      <w:r>
        <w:rPr>
          <w:spacing w:val="-6"/>
          <w:sz w:val="28"/>
        </w:rPr>
        <w:t xml:space="preserve"> </w:t>
      </w:r>
      <w:r>
        <w:rPr>
          <w:sz w:val="28"/>
        </w:rPr>
        <w:t>применения.</w:t>
      </w:r>
    </w:p>
    <w:p w:rsidR="00FC331E" w:rsidRDefault="007660EF">
      <w:pPr>
        <w:pStyle w:val="a5"/>
        <w:numPr>
          <w:ilvl w:val="0"/>
          <w:numId w:val="13"/>
        </w:numPr>
        <w:tabs>
          <w:tab w:val="left" w:pos="809"/>
        </w:tabs>
        <w:spacing w:line="322" w:lineRule="exact"/>
        <w:ind w:hanging="349"/>
        <w:rPr>
          <w:sz w:val="28"/>
        </w:rPr>
      </w:pPr>
      <w:r>
        <w:rPr>
          <w:sz w:val="28"/>
        </w:rPr>
        <w:t>Современные</w:t>
      </w:r>
      <w:r>
        <w:rPr>
          <w:spacing w:val="-3"/>
          <w:sz w:val="28"/>
        </w:rPr>
        <w:t xml:space="preserve"> </w:t>
      </w:r>
      <w:r>
        <w:rPr>
          <w:sz w:val="28"/>
        </w:rPr>
        <w:t>материалы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производстве</w:t>
      </w:r>
      <w:r>
        <w:rPr>
          <w:spacing w:val="-4"/>
          <w:sz w:val="28"/>
        </w:rPr>
        <w:t xml:space="preserve"> </w:t>
      </w:r>
      <w:r>
        <w:rPr>
          <w:sz w:val="28"/>
        </w:rPr>
        <w:t>дорожных</w:t>
      </w:r>
      <w:r>
        <w:rPr>
          <w:spacing w:val="-1"/>
          <w:sz w:val="28"/>
        </w:rPr>
        <w:t xml:space="preserve"> </w:t>
      </w:r>
      <w:r>
        <w:rPr>
          <w:sz w:val="28"/>
        </w:rPr>
        <w:t>покрытий.</w:t>
      </w:r>
    </w:p>
    <w:p w:rsidR="00FC331E" w:rsidRDefault="007660EF">
      <w:pPr>
        <w:pStyle w:val="a5"/>
        <w:numPr>
          <w:ilvl w:val="0"/>
          <w:numId w:val="13"/>
        </w:numPr>
        <w:tabs>
          <w:tab w:val="left" w:pos="809"/>
        </w:tabs>
        <w:spacing w:line="322" w:lineRule="exact"/>
        <w:ind w:hanging="349"/>
        <w:rPr>
          <w:sz w:val="28"/>
        </w:rPr>
      </w:pPr>
      <w:r>
        <w:rPr>
          <w:sz w:val="28"/>
        </w:rPr>
        <w:t>Щебеночно-мастичный</w:t>
      </w:r>
      <w:r>
        <w:rPr>
          <w:spacing w:val="-7"/>
          <w:sz w:val="28"/>
        </w:rPr>
        <w:t xml:space="preserve"> </w:t>
      </w:r>
      <w:r>
        <w:rPr>
          <w:sz w:val="28"/>
        </w:rPr>
        <w:t>асфальтобетон</w:t>
      </w:r>
    </w:p>
    <w:p w:rsidR="00FC331E" w:rsidRDefault="007660EF">
      <w:pPr>
        <w:pStyle w:val="a5"/>
        <w:numPr>
          <w:ilvl w:val="0"/>
          <w:numId w:val="13"/>
        </w:numPr>
        <w:tabs>
          <w:tab w:val="left" w:pos="809"/>
        </w:tabs>
        <w:spacing w:line="322" w:lineRule="exact"/>
        <w:ind w:hanging="349"/>
        <w:rPr>
          <w:sz w:val="28"/>
        </w:rPr>
      </w:pPr>
      <w:r>
        <w:rPr>
          <w:sz w:val="28"/>
        </w:rPr>
        <w:t>Разрушение</w:t>
      </w:r>
      <w:r>
        <w:rPr>
          <w:spacing w:val="-5"/>
          <w:sz w:val="28"/>
        </w:rPr>
        <w:t xml:space="preserve"> </w:t>
      </w:r>
      <w:r>
        <w:rPr>
          <w:sz w:val="28"/>
        </w:rPr>
        <w:t>дорожных</w:t>
      </w:r>
      <w:r>
        <w:rPr>
          <w:spacing w:val="-4"/>
          <w:sz w:val="28"/>
        </w:rPr>
        <w:t xml:space="preserve"> </w:t>
      </w:r>
      <w:r>
        <w:rPr>
          <w:sz w:val="28"/>
        </w:rPr>
        <w:t>покрытий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-1"/>
          <w:sz w:val="28"/>
        </w:rPr>
        <w:t xml:space="preserve"> </w:t>
      </w:r>
      <w:r>
        <w:rPr>
          <w:sz w:val="28"/>
        </w:rPr>
        <w:t>эксплуатации</w:t>
      </w:r>
    </w:p>
    <w:p w:rsidR="00FC331E" w:rsidRDefault="007660EF">
      <w:pPr>
        <w:pStyle w:val="a5"/>
        <w:numPr>
          <w:ilvl w:val="0"/>
          <w:numId w:val="13"/>
        </w:numPr>
        <w:tabs>
          <w:tab w:val="left" w:pos="809"/>
        </w:tabs>
        <w:spacing w:before="2"/>
        <w:ind w:left="820" w:right="356" w:hanging="360"/>
        <w:rPr>
          <w:sz w:val="28"/>
        </w:rPr>
      </w:pPr>
      <w:r>
        <w:rPr>
          <w:sz w:val="28"/>
        </w:rPr>
        <w:t>Современные отечественные и зарубежные технологии в дорожном строи</w:t>
      </w:r>
      <w:r>
        <w:rPr>
          <w:sz w:val="28"/>
        </w:rPr>
        <w:t>тельстве.</w:t>
      </w:r>
    </w:p>
    <w:p w:rsidR="00FC331E" w:rsidRDefault="007660EF">
      <w:pPr>
        <w:pStyle w:val="a5"/>
        <w:numPr>
          <w:ilvl w:val="0"/>
          <w:numId w:val="13"/>
        </w:numPr>
        <w:tabs>
          <w:tab w:val="left" w:pos="809"/>
        </w:tabs>
        <w:ind w:left="460" w:right="2972" w:firstLine="0"/>
        <w:rPr>
          <w:sz w:val="28"/>
        </w:rPr>
      </w:pPr>
      <w:r>
        <w:rPr>
          <w:sz w:val="28"/>
        </w:rPr>
        <w:t>Технология производства горячего асфальтобетона</w:t>
      </w:r>
      <w:r>
        <w:rPr>
          <w:spacing w:val="1"/>
          <w:sz w:val="28"/>
        </w:rPr>
        <w:t xml:space="preserve"> </w:t>
      </w:r>
      <w:r>
        <w:rPr>
          <w:sz w:val="28"/>
        </w:rPr>
        <w:t>10.Технология</w:t>
      </w:r>
      <w:r>
        <w:rPr>
          <w:spacing w:val="-4"/>
          <w:sz w:val="28"/>
        </w:rPr>
        <w:t xml:space="preserve"> </w:t>
      </w:r>
      <w:r>
        <w:rPr>
          <w:sz w:val="28"/>
        </w:rPr>
        <w:t>производства</w:t>
      </w:r>
      <w:r>
        <w:rPr>
          <w:spacing w:val="-3"/>
          <w:sz w:val="28"/>
        </w:rPr>
        <w:t xml:space="preserve"> </w:t>
      </w:r>
      <w:r>
        <w:rPr>
          <w:sz w:val="28"/>
        </w:rPr>
        <w:t>холодного</w:t>
      </w:r>
      <w:r>
        <w:rPr>
          <w:spacing w:val="1"/>
          <w:sz w:val="28"/>
        </w:rPr>
        <w:t xml:space="preserve"> </w:t>
      </w:r>
      <w:r>
        <w:rPr>
          <w:sz w:val="28"/>
        </w:rPr>
        <w:t>асфальтобетона</w:t>
      </w:r>
    </w:p>
    <w:p w:rsidR="00FC331E" w:rsidRDefault="007660EF">
      <w:pPr>
        <w:pStyle w:val="a5"/>
        <w:numPr>
          <w:ilvl w:val="0"/>
          <w:numId w:val="12"/>
        </w:numPr>
        <w:tabs>
          <w:tab w:val="left" w:pos="821"/>
        </w:tabs>
        <w:ind w:right="193"/>
        <w:rPr>
          <w:sz w:val="28"/>
        </w:rPr>
      </w:pPr>
      <w:r>
        <w:rPr>
          <w:sz w:val="28"/>
        </w:rPr>
        <w:t>Дорожные покрытия жесткого типа. Технология устройства покрытий. Оте</w:t>
      </w:r>
      <w:r>
        <w:rPr>
          <w:sz w:val="28"/>
        </w:rPr>
        <w:t>чественный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зарубежный</w:t>
      </w:r>
      <w:r>
        <w:rPr>
          <w:spacing w:val="-1"/>
          <w:sz w:val="28"/>
        </w:rPr>
        <w:t xml:space="preserve"> </w:t>
      </w:r>
      <w:r>
        <w:rPr>
          <w:sz w:val="28"/>
        </w:rPr>
        <w:t>опыт.</w:t>
      </w:r>
    </w:p>
    <w:p w:rsidR="00FC331E" w:rsidRDefault="007660EF">
      <w:pPr>
        <w:pStyle w:val="a5"/>
        <w:numPr>
          <w:ilvl w:val="0"/>
          <w:numId w:val="12"/>
        </w:numPr>
        <w:tabs>
          <w:tab w:val="left" w:pos="821"/>
        </w:tabs>
        <w:spacing w:line="242" w:lineRule="auto"/>
        <w:ind w:right="193"/>
        <w:rPr>
          <w:sz w:val="28"/>
        </w:rPr>
      </w:pPr>
      <w:r>
        <w:rPr>
          <w:sz w:val="28"/>
        </w:rPr>
        <w:t>Дорожные покрытия жесткого типа. Технология устройства покрытий. Оте</w:t>
      </w:r>
      <w:r>
        <w:rPr>
          <w:sz w:val="28"/>
        </w:rPr>
        <w:t>чественный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зарубежный</w:t>
      </w:r>
      <w:r>
        <w:rPr>
          <w:spacing w:val="-1"/>
          <w:sz w:val="28"/>
        </w:rPr>
        <w:t xml:space="preserve"> </w:t>
      </w:r>
      <w:r>
        <w:rPr>
          <w:sz w:val="28"/>
        </w:rPr>
        <w:t>опыт.</w:t>
      </w:r>
    </w:p>
    <w:p w:rsidR="00FC331E" w:rsidRDefault="00FC331E">
      <w:pPr>
        <w:spacing w:line="242" w:lineRule="auto"/>
        <w:rPr>
          <w:sz w:val="28"/>
        </w:rPr>
        <w:sectPr w:rsidR="00FC331E">
          <w:pgSz w:w="11910" w:h="16840"/>
          <w:pgMar w:top="1040" w:right="440" w:bottom="1020" w:left="1320" w:header="0" w:footer="825" w:gutter="0"/>
          <w:cols w:space="720"/>
        </w:sectPr>
      </w:pPr>
    </w:p>
    <w:p w:rsidR="00FC331E" w:rsidRDefault="007660EF">
      <w:pPr>
        <w:pStyle w:val="1"/>
        <w:numPr>
          <w:ilvl w:val="1"/>
          <w:numId w:val="14"/>
        </w:numPr>
        <w:tabs>
          <w:tab w:val="left" w:pos="1528"/>
          <w:tab w:val="left" w:pos="1529"/>
        </w:tabs>
        <w:spacing w:before="56"/>
        <w:ind w:hanging="721"/>
      </w:pPr>
      <w:bookmarkStart w:id="4" w:name="_TOC_250008"/>
      <w:r>
        <w:lastRenderedPageBreak/>
        <w:t>Примерный</w:t>
      </w:r>
      <w:r>
        <w:rPr>
          <w:spacing w:val="-4"/>
        </w:rPr>
        <w:t xml:space="preserve"> </w:t>
      </w:r>
      <w:r>
        <w:t>план</w:t>
      </w:r>
      <w:r>
        <w:rPr>
          <w:spacing w:val="-3"/>
        </w:rPr>
        <w:t xml:space="preserve"> </w:t>
      </w:r>
      <w:r>
        <w:t>составле</w:t>
      </w:r>
      <w:r>
        <w:t>ния</w:t>
      </w:r>
      <w:r>
        <w:rPr>
          <w:spacing w:val="-3"/>
        </w:rPr>
        <w:t xml:space="preserve"> </w:t>
      </w:r>
      <w:bookmarkEnd w:id="4"/>
      <w:r>
        <w:t>реферата</w:t>
      </w:r>
    </w:p>
    <w:p w:rsidR="00FC331E" w:rsidRDefault="00FC331E">
      <w:pPr>
        <w:pStyle w:val="a3"/>
        <w:spacing w:before="6"/>
        <w:rPr>
          <w:b/>
          <w:sz w:val="27"/>
        </w:rPr>
      </w:pPr>
    </w:p>
    <w:p w:rsidR="00FC331E" w:rsidRDefault="007660EF">
      <w:pPr>
        <w:pStyle w:val="a3"/>
        <w:ind w:left="808" w:right="7377"/>
      </w:pPr>
      <w:r>
        <w:t>Титульный лист</w:t>
      </w:r>
      <w:r>
        <w:rPr>
          <w:spacing w:val="-67"/>
        </w:rPr>
        <w:t xml:space="preserve"> </w:t>
      </w:r>
      <w:r>
        <w:t>Содержание</w:t>
      </w:r>
    </w:p>
    <w:p w:rsidR="00FC331E" w:rsidRDefault="007660EF">
      <w:pPr>
        <w:spacing w:line="321" w:lineRule="exact"/>
        <w:ind w:left="808"/>
        <w:rPr>
          <w:sz w:val="28"/>
        </w:rPr>
      </w:pPr>
      <w:r>
        <w:rPr>
          <w:sz w:val="28"/>
        </w:rPr>
        <w:t>Введение</w:t>
      </w:r>
      <w:r>
        <w:rPr>
          <w:spacing w:val="-2"/>
          <w:sz w:val="28"/>
        </w:rPr>
        <w:t xml:space="preserve"> </w:t>
      </w:r>
      <w:r>
        <w:rPr>
          <w:i/>
          <w:sz w:val="28"/>
        </w:rPr>
        <w:t>(современное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состояние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вопроса)</w:t>
      </w:r>
      <w:r>
        <w:rPr>
          <w:sz w:val="28"/>
        </w:rPr>
        <w:t>.</w:t>
      </w:r>
    </w:p>
    <w:p w:rsidR="00FC331E" w:rsidRDefault="007660EF">
      <w:pPr>
        <w:pStyle w:val="a5"/>
        <w:numPr>
          <w:ilvl w:val="0"/>
          <w:numId w:val="11"/>
        </w:numPr>
        <w:tabs>
          <w:tab w:val="left" w:pos="1090"/>
        </w:tabs>
        <w:spacing w:line="322" w:lineRule="exact"/>
        <w:ind w:hanging="282"/>
        <w:rPr>
          <w:sz w:val="28"/>
        </w:rPr>
      </w:pPr>
      <w:r>
        <w:rPr>
          <w:sz w:val="28"/>
        </w:rPr>
        <w:t>Историческая</w:t>
      </w:r>
      <w:r>
        <w:rPr>
          <w:spacing w:val="-3"/>
          <w:sz w:val="28"/>
        </w:rPr>
        <w:t xml:space="preserve"> </w:t>
      </w:r>
      <w:r>
        <w:rPr>
          <w:sz w:val="28"/>
        </w:rPr>
        <w:t>справка</w:t>
      </w:r>
    </w:p>
    <w:p w:rsidR="00FC331E" w:rsidRDefault="007660EF">
      <w:pPr>
        <w:pStyle w:val="a5"/>
        <w:numPr>
          <w:ilvl w:val="0"/>
          <w:numId w:val="11"/>
        </w:numPr>
        <w:tabs>
          <w:tab w:val="left" w:pos="1090"/>
        </w:tabs>
        <w:spacing w:before="2" w:line="322" w:lineRule="exact"/>
        <w:ind w:hanging="282"/>
        <w:rPr>
          <w:sz w:val="28"/>
        </w:rPr>
      </w:pPr>
      <w:r>
        <w:rPr>
          <w:sz w:val="28"/>
        </w:rPr>
        <w:t>Классификация</w:t>
      </w:r>
    </w:p>
    <w:p w:rsidR="00FC331E" w:rsidRDefault="007660EF">
      <w:pPr>
        <w:pStyle w:val="a5"/>
        <w:numPr>
          <w:ilvl w:val="0"/>
          <w:numId w:val="11"/>
        </w:numPr>
        <w:tabs>
          <w:tab w:val="left" w:pos="1090"/>
        </w:tabs>
        <w:spacing w:line="322" w:lineRule="exact"/>
        <w:ind w:hanging="282"/>
        <w:rPr>
          <w:sz w:val="28"/>
        </w:rPr>
      </w:pPr>
      <w:r>
        <w:rPr>
          <w:sz w:val="28"/>
        </w:rPr>
        <w:t>Сырьевые</w:t>
      </w:r>
      <w:r>
        <w:rPr>
          <w:spacing w:val="-2"/>
          <w:sz w:val="28"/>
        </w:rPr>
        <w:t xml:space="preserve"> </w:t>
      </w:r>
      <w:r>
        <w:rPr>
          <w:sz w:val="28"/>
        </w:rPr>
        <w:t>материалы</w:t>
      </w:r>
    </w:p>
    <w:p w:rsidR="00FC331E" w:rsidRDefault="007660EF">
      <w:pPr>
        <w:pStyle w:val="a5"/>
        <w:numPr>
          <w:ilvl w:val="0"/>
          <w:numId w:val="11"/>
        </w:numPr>
        <w:tabs>
          <w:tab w:val="left" w:pos="1090"/>
        </w:tabs>
        <w:ind w:left="100" w:right="404" w:firstLine="707"/>
        <w:rPr>
          <w:i/>
          <w:sz w:val="28"/>
        </w:rPr>
      </w:pPr>
      <w:r>
        <w:rPr>
          <w:sz w:val="28"/>
        </w:rPr>
        <w:t>Основные</w:t>
      </w:r>
      <w:r>
        <w:rPr>
          <w:spacing w:val="-7"/>
          <w:sz w:val="28"/>
        </w:rPr>
        <w:t xml:space="preserve"> </w:t>
      </w:r>
      <w:r>
        <w:rPr>
          <w:sz w:val="28"/>
        </w:rPr>
        <w:t>технологические</w:t>
      </w:r>
      <w:r>
        <w:rPr>
          <w:spacing w:val="-8"/>
          <w:sz w:val="28"/>
        </w:rPr>
        <w:t xml:space="preserve"> </w:t>
      </w:r>
      <w:r>
        <w:rPr>
          <w:sz w:val="28"/>
        </w:rPr>
        <w:t>процессы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оборудование</w:t>
      </w:r>
      <w:r>
        <w:rPr>
          <w:spacing w:val="-3"/>
          <w:sz w:val="28"/>
        </w:rPr>
        <w:t xml:space="preserve"> </w:t>
      </w:r>
      <w:r>
        <w:rPr>
          <w:i/>
          <w:sz w:val="28"/>
        </w:rPr>
        <w:t>(привести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техно</w:t>
      </w:r>
      <w:r>
        <w:rPr>
          <w:i/>
          <w:sz w:val="28"/>
        </w:rPr>
        <w:t>логическую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схему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процесса</w:t>
      </w:r>
      <w:r>
        <w:rPr>
          <w:i/>
          <w:spacing w:val="3"/>
          <w:sz w:val="28"/>
        </w:rPr>
        <w:t xml:space="preserve"> </w:t>
      </w:r>
      <w:r>
        <w:rPr>
          <w:i/>
          <w:sz w:val="28"/>
        </w:rPr>
        <w:t>производства</w:t>
      </w:r>
      <w:r>
        <w:rPr>
          <w:i/>
          <w:spacing w:val="3"/>
          <w:sz w:val="28"/>
        </w:rPr>
        <w:t xml:space="preserve"> </w:t>
      </w:r>
      <w:r>
        <w:rPr>
          <w:i/>
          <w:sz w:val="28"/>
        </w:rPr>
        <w:t>материала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или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изделия)</w:t>
      </w:r>
    </w:p>
    <w:p w:rsidR="00FC331E" w:rsidRDefault="007660EF">
      <w:pPr>
        <w:pStyle w:val="a5"/>
        <w:numPr>
          <w:ilvl w:val="0"/>
          <w:numId w:val="11"/>
        </w:numPr>
        <w:tabs>
          <w:tab w:val="left" w:pos="1090"/>
        </w:tabs>
        <w:spacing w:line="321" w:lineRule="exact"/>
        <w:ind w:hanging="282"/>
        <w:rPr>
          <w:i/>
          <w:sz w:val="28"/>
        </w:rPr>
      </w:pPr>
      <w:r>
        <w:rPr>
          <w:sz w:val="28"/>
        </w:rPr>
        <w:t>Основные</w:t>
      </w:r>
      <w:r>
        <w:rPr>
          <w:spacing w:val="-7"/>
          <w:sz w:val="28"/>
        </w:rPr>
        <w:t xml:space="preserve"> </w:t>
      </w:r>
      <w:r>
        <w:rPr>
          <w:sz w:val="28"/>
        </w:rPr>
        <w:t>свойства</w:t>
      </w:r>
      <w:r>
        <w:rPr>
          <w:spacing w:val="-6"/>
          <w:sz w:val="28"/>
        </w:rPr>
        <w:t xml:space="preserve"> </w:t>
      </w:r>
      <w:r>
        <w:rPr>
          <w:sz w:val="28"/>
        </w:rPr>
        <w:t>продукции</w:t>
      </w:r>
      <w:r>
        <w:rPr>
          <w:spacing w:val="-2"/>
          <w:sz w:val="28"/>
        </w:rPr>
        <w:t xml:space="preserve"> </w:t>
      </w:r>
      <w:r>
        <w:rPr>
          <w:i/>
          <w:sz w:val="28"/>
        </w:rPr>
        <w:t>(с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численными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показателями)</w:t>
      </w:r>
    </w:p>
    <w:p w:rsidR="00FC331E" w:rsidRDefault="007660EF">
      <w:pPr>
        <w:pStyle w:val="a5"/>
        <w:numPr>
          <w:ilvl w:val="0"/>
          <w:numId w:val="11"/>
        </w:numPr>
        <w:tabs>
          <w:tab w:val="left" w:pos="1090"/>
        </w:tabs>
        <w:spacing w:line="322" w:lineRule="exact"/>
        <w:ind w:hanging="282"/>
        <w:rPr>
          <w:sz w:val="28"/>
        </w:rPr>
      </w:pPr>
      <w:r>
        <w:rPr>
          <w:sz w:val="28"/>
        </w:rPr>
        <w:t>Технико-экономические</w:t>
      </w:r>
      <w:r>
        <w:rPr>
          <w:spacing w:val="-5"/>
          <w:sz w:val="28"/>
        </w:rPr>
        <w:t xml:space="preserve"> </w:t>
      </w:r>
      <w:r>
        <w:rPr>
          <w:sz w:val="28"/>
        </w:rPr>
        <w:t>показатели</w:t>
      </w:r>
    </w:p>
    <w:p w:rsidR="00FC331E" w:rsidRDefault="007660EF">
      <w:pPr>
        <w:spacing w:before="2"/>
        <w:ind w:left="808" w:right="1930"/>
        <w:rPr>
          <w:sz w:val="28"/>
        </w:rPr>
      </w:pPr>
      <w:r>
        <w:rPr>
          <w:sz w:val="28"/>
        </w:rPr>
        <w:t xml:space="preserve">Заключение </w:t>
      </w:r>
      <w:r>
        <w:rPr>
          <w:i/>
          <w:sz w:val="28"/>
        </w:rPr>
        <w:t>(перспективы развития, выводы и предложения</w:t>
      </w:r>
      <w:r>
        <w:rPr>
          <w:sz w:val="28"/>
        </w:rPr>
        <w:t>)</w:t>
      </w:r>
      <w:r>
        <w:rPr>
          <w:spacing w:val="-67"/>
          <w:sz w:val="28"/>
        </w:rPr>
        <w:t xml:space="preserve"> </w:t>
      </w:r>
      <w:r>
        <w:rPr>
          <w:sz w:val="28"/>
        </w:rPr>
        <w:t>Список</w:t>
      </w:r>
      <w:r>
        <w:rPr>
          <w:spacing w:val="-2"/>
          <w:sz w:val="28"/>
        </w:rPr>
        <w:t xml:space="preserve"> </w:t>
      </w:r>
      <w:r>
        <w:rPr>
          <w:sz w:val="28"/>
        </w:rPr>
        <w:t>использованных</w:t>
      </w:r>
      <w:r>
        <w:rPr>
          <w:spacing w:val="-1"/>
          <w:sz w:val="28"/>
        </w:rPr>
        <w:t xml:space="preserve"> </w:t>
      </w:r>
      <w:r>
        <w:rPr>
          <w:sz w:val="28"/>
        </w:rPr>
        <w:t>источников</w:t>
      </w:r>
    </w:p>
    <w:p w:rsidR="00FC331E" w:rsidRDefault="00FC331E">
      <w:pPr>
        <w:pStyle w:val="a3"/>
        <w:rPr>
          <w:sz w:val="30"/>
        </w:rPr>
      </w:pPr>
    </w:p>
    <w:p w:rsidR="00FC331E" w:rsidRDefault="00FC331E">
      <w:pPr>
        <w:pStyle w:val="a3"/>
        <w:spacing w:before="3"/>
        <w:rPr>
          <w:sz w:val="26"/>
        </w:rPr>
      </w:pPr>
    </w:p>
    <w:p w:rsidR="00FC331E" w:rsidRDefault="007660EF">
      <w:pPr>
        <w:pStyle w:val="1"/>
        <w:numPr>
          <w:ilvl w:val="1"/>
          <w:numId w:val="14"/>
        </w:numPr>
        <w:tabs>
          <w:tab w:val="left" w:pos="1528"/>
          <w:tab w:val="left" w:pos="1529"/>
        </w:tabs>
        <w:spacing w:before="1"/>
        <w:ind w:hanging="721"/>
      </w:pPr>
      <w:r>
        <w:t>Рекомендуемая</w:t>
      </w:r>
      <w:r>
        <w:rPr>
          <w:spacing w:val="-4"/>
        </w:rPr>
        <w:t xml:space="preserve"> </w:t>
      </w:r>
      <w:r>
        <w:t>литература для</w:t>
      </w:r>
      <w:r>
        <w:rPr>
          <w:spacing w:val="-3"/>
        </w:rPr>
        <w:t xml:space="preserve"> </w:t>
      </w:r>
      <w:r>
        <w:t>подготовки</w:t>
      </w:r>
      <w:r>
        <w:rPr>
          <w:spacing w:val="-3"/>
        </w:rPr>
        <w:t xml:space="preserve"> </w:t>
      </w:r>
      <w:r>
        <w:t>реферата</w:t>
      </w:r>
    </w:p>
    <w:p w:rsidR="00FC331E" w:rsidRDefault="00FC331E">
      <w:pPr>
        <w:pStyle w:val="a3"/>
        <w:spacing w:before="5"/>
        <w:rPr>
          <w:b/>
          <w:sz w:val="27"/>
        </w:rPr>
      </w:pPr>
    </w:p>
    <w:p w:rsidR="00A867B8" w:rsidRDefault="00A867B8" w:rsidP="00A867B8">
      <w:pPr>
        <w:pStyle w:val="1"/>
        <w:tabs>
          <w:tab w:val="left" w:pos="1249"/>
        </w:tabs>
        <w:spacing w:before="0"/>
      </w:pPr>
      <w:r>
        <w:t>Основная</w:t>
      </w:r>
      <w:r>
        <w:rPr>
          <w:spacing w:val="-5"/>
        </w:rPr>
        <w:t xml:space="preserve"> </w:t>
      </w:r>
      <w:r>
        <w:t>литература</w:t>
      </w:r>
    </w:p>
    <w:p w:rsidR="00A867B8" w:rsidRDefault="00A867B8" w:rsidP="00A867B8">
      <w:pPr>
        <w:pStyle w:val="a3"/>
        <w:spacing w:before="6"/>
        <w:rPr>
          <w:b/>
          <w:sz w:val="27"/>
        </w:rPr>
      </w:pPr>
    </w:p>
    <w:p w:rsidR="00A867B8" w:rsidRDefault="00A867B8" w:rsidP="00A867B8">
      <w:pPr>
        <w:pStyle w:val="a5"/>
        <w:numPr>
          <w:ilvl w:val="0"/>
          <w:numId w:val="3"/>
        </w:numPr>
        <w:tabs>
          <w:tab w:val="left" w:pos="809"/>
        </w:tabs>
        <w:ind w:right="119" w:hanging="360"/>
        <w:jc w:val="both"/>
        <w:rPr>
          <w:sz w:val="28"/>
        </w:rPr>
      </w:pPr>
      <w:r>
        <w:rPr>
          <w:sz w:val="28"/>
        </w:rPr>
        <w:t xml:space="preserve">Ковалев Я.Н. Дорожно-строительные материалы и </w:t>
      </w:r>
      <w:proofErr w:type="gramStart"/>
      <w:r>
        <w:rPr>
          <w:sz w:val="28"/>
        </w:rPr>
        <w:t>изделия :</w:t>
      </w:r>
      <w:proofErr w:type="gramEnd"/>
      <w:r>
        <w:rPr>
          <w:sz w:val="28"/>
        </w:rPr>
        <w:t xml:space="preserve"> учеб.</w:t>
      </w:r>
      <w:r>
        <w:rPr>
          <w:spacing w:val="1"/>
          <w:sz w:val="28"/>
        </w:rPr>
        <w:t xml:space="preserve"> </w:t>
      </w:r>
      <w:r>
        <w:rPr>
          <w:sz w:val="28"/>
        </w:rPr>
        <w:t>метод.</w:t>
      </w:r>
      <w:r>
        <w:rPr>
          <w:spacing w:val="1"/>
          <w:sz w:val="28"/>
        </w:rPr>
        <w:t xml:space="preserve"> </w:t>
      </w:r>
      <w:r>
        <w:rPr>
          <w:sz w:val="28"/>
        </w:rPr>
        <w:t>пособие. - Минск, М.: Новое знание. ИНФРА-М, 2015. - 630</w:t>
      </w:r>
      <w:proofErr w:type="gramStart"/>
      <w:r>
        <w:rPr>
          <w:sz w:val="28"/>
        </w:rPr>
        <w:t>с. :</w:t>
      </w:r>
      <w:proofErr w:type="gramEnd"/>
      <w:r>
        <w:rPr>
          <w:sz w:val="28"/>
        </w:rPr>
        <w:t xml:space="preserve"> ил. - (</w:t>
      </w:r>
      <w:proofErr w:type="spellStart"/>
      <w:r>
        <w:rPr>
          <w:sz w:val="28"/>
        </w:rPr>
        <w:t>Выс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шее образование.</w:t>
      </w:r>
      <w:r>
        <w:rPr>
          <w:spacing w:val="-3"/>
          <w:sz w:val="28"/>
        </w:rPr>
        <w:t xml:space="preserve"> </w:t>
      </w:r>
      <w:proofErr w:type="spellStart"/>
      <w:r>
        <w:rPr>
          <w:sz w:val="28"/>
        </w:rPr>
        <w:t>Бакалавриат</w:t>
      </w:r>
      <w:proofErr w:type="spellEnd"/>
      <w:r>
        <w:rPr>
          <w:sz w:val="28"/>
        </w:rPr>
        <w:t>).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-1"/>
          <w:sz w:val="28"/>
        </w:rPr>
        <w:t xml:space="preserve"> </w:t>
      </w:r>
      <w:r>
        <w:rPr>
          <w:sz w:val="28"/>
        </w:rPr>
        <w:t>ISBN</w:t>
      </w:r>
      <w:r>
        <w:rPr>
          <w:spacing w:val="-1"/>
          <w:sz w:val="28"/>
        </w:rPr>
        <w:t xml:space="preserve"> </w:t>
      </w:r>
      <w:r>
        <w:rPr>
          <w:sz w:val="28"/>
        </w:rPr>
        <w:t>978-985-475-537-</w:t>
      </w:r>
      <w:proofErr w:type="gramStart"/>
      <w:r>
        <w:rPr>
          <w:sz w:val="28"/>
        </w:rPr>
        <w:t>3 :</w:t>
      </w:r>
      <w:proofErr w:type="gramEnd"/>
      <w:r>
        <w:rPr>
          <w:sz w:val="28"/>
        </w:rPr>
        <w:t xml:space="preserve"> 1300.00.</w:t>
      </w:r>
    </w:p>
    <w:p w:rsidR="00A867B8" w:rsidRDefault="00A867B8" w:rsidP="00A867B8">
      <w:pPr>
        <w:pStyle w:val="a5"/>
        <w:numPr>
          <w:ilvl w:val="0"/>
          <w:numId w:val="3"/>
        </w:numPr>
        <w:tabs>
          <w:tab w:val="left" w:pos="809"/>
        </w:tabs>
        <w:spacing w:before="1"/>
        <w:ind w:right="119" w:hanging="360"/>
        <w:jc w:val="both"/>
        <w:rPr>
          <w:sz w:val="28"/>
        </w:rPr>
      </w:pPr>
      <w:r>
        <w:rPr>
          <w:sz w:val="28"/>
        </w:rPr>
        <w:t>Строительные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материалы</w:t>
      </w:r>
      <w:r>
        <w:rPr>
          <w:spacing w:val="1"/>
          <w:sz w:val="28"/>
        </w:rPr>
        <w:t xml:space="preserve"> </w:t>
      </w:r>
      <w:r>
        <w:rPr>
          <w:sz w:val="28"/>
        </w:rPr>
        <w:t>(Материаловедение.</w:t>
      </w:r>
      <w:r>
        <w:rPr>
          <w:spacing w:val="1"/>
          <w:sz w:val="28"/>
        </w:rPr>
        <w:t xml:space="preserve"> </w:t>
      </w:r>
      <w:r>
        <w:rPr>
          <w:sz w:val="28"/>
        </w:rPr>
        <w:t>Технология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конструкцион</w:t>
      </w:r>
      <w:proofErr w:type="spellEnd"/>
      <w:r>
        <w:rPr>
          <w:sz w:val="28"/>
        </w:rPr>
        <w:t>-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ных</w:t>
      </w:r>
      <w:proofErr w:type="spellEnd"/>
      <w:r>
        <w:rPr>
          <w:sz w:val="28"/>
        </w:rPr>
        <w:t xml:space="preserve"> материалов): учебник для </w:t>
      </w:r>
      <w:proofErr w:type="spellStart"/>
      <w:r>
        <w:rPr>
          <w:sz w:val="28"/>
        </w:rPr>
        <w:t>студ.вузов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обуч</w:t>
      </w:r>
      <w:proofErr w:type="spellEnd"/>
      <w:proofErr w:type="gramStart"/>
      <w:r>
        <w:rPr>
          <w:sz w:val="28"/>
        </w:rPr>
        <w:t>. по</w:t>
      </w:r>
      <w:proofErr w:type="gramEnd"/>
      <w:r>
        <w:rPr>
          <w:sz w:val="28"/>
        </w:rPr>
        <w:t xml:space="preserve"> строит. спец. / под общ.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ред. В.Г. </w:t>
      </w:r>
      <w:proofErr w:type="spellStart"/>
      <w:r>
        <w:rPr>
          <w:sz w:val="28"/>
        </w:rPr>
        <w:t>Микульского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Г.П.Сахарова</w:t>
      </w:r>
      <w:proofErr w:type="spellEnd"/>
      <w:r>
        <w:rPr>
          <w:sz w:val="28"/>
        </w:rPr>
        <w:t>. - М.: АСВ, 2007. - 520с. - ISBN 978-5-</w:t>
      </w:r>
      <w:r>
        <w:rPr>
          <w:spacing w:val="1"/>
          <w:sz w:val="28"/>
        </w:rPr>
        <w:t xml:space="preserve"> </w:t>
      </w:r>
      <w:r>
        <w:rPr>
          <w:sz w:val="28"/>
        </w:rPr>
        <w:t>93093-041-</w:t>
      </w:r>
      <w:proofErr w:type="gramStart"/>
      <w:r>
        <w:rPr>
          <w:sz w:val="28"/>
        </w:rPr>
        <w:t>2</w:t>
      </w:r>
      <w:r>
        <w:rPr>
          <w:spacing w:val="-4"/>
          <w:sz w:val="28"/>
        </w:rPr>
        <w:t xml:space="preserve"> </w:t>
      </w:r>
      <w:r>
        <w:rPr>
          <w:sz w:val="28"/>
        </w:rPr>
        <w:t>: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549.90.</w:t>
      </w:r>
    </w:p>
    <w:p w:rsidR="00A867B8" w:rsidRDefault="00A867B8" w:rsidP="00A867B8">
      <w:pPr>
        <w:pStyle w:val="a5"/>
        <w:numPr>
          <w:ilvl w:val="0"/>
          <w:numId w:val="3"/>
        </w:numPr>
        <w:tabs>
          <w:tab w:val="left" w:pos="809"/>
        </w:tabs>
        <w:ind w:left="813" w:right="122" w:hanging="356"/>
        <w:jc w:val="both"/>
        <w:rPr>
          <w:sz w:val="28"/>
        </w:rPr>
      </w:pPr>
      <w:r>
        <w:rPr>
          <w:sz w:val="28"/>
        </w:rPr>
        <w:t xml:space="preserve">Строительное </w:t>
      </w:r>
      <w:proofErr w:type="gramStart"/>
      <w:r>
        <w:rPr>
          <w:sz w:val="28"/>
        </w:rPr>
        <w:t>материаловедение :</w:t>
      </w:r>
      <w:proofErr w:type="gramEnd"/>
      <w:r>
        <w:rPr>
          <w:sz w:val="28"/>
        </w:rPr>
        <w:t xml:space="preserve"> </w:t>
      </w:r>
      <w:proofErr w:type="spellStart"/>
      <w:r>
        <w:rPr>
          <w:sz w:val="28"/>
        </w:rPr>
        <w:t>Учеб.пособие</w:t>
      </w:r>
      <w:proofErr w:type="spellEnd"/>
      <w:r>
        <w:rPr>
          <w:sz w:val="28"/>
        </w:rPr>
        <w:t xml:space="preserve"> для </w:t>
      </w:r>
      <w:proofErr w:type="spellStart"/>
      <w:r>
        <w:rPr>
          <w:sz w:val="28"/>
        </w:rPr>
        <w:t>строит.спец.вузов</w:t>
      </w:r>
      <w:proofErr w:type="spellEnd"/>
      <w:r>
        <w:rPr>
          <w:sz w:val="28"/>
        </w:rPr>
        <w:t>. - М.: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Высш</w:t>
      </w:r>
      <w:proofErr w:type="spellEnd"/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proofErr w:type="spellStart"/>
      <w:proofErr w:type="gramStart"/>
      <w:r>
        <w:rPr>
          <w:sz w:val="28"/>
        </w:rPr>
        <w:t>шк</w:t>
      </w:r>
      <w:proofErr w:type="spellEnd"/>
      <w:r>
        <w:rPr>
          <w:sz w:val="28"/>
        </w:rPr>
        <w:t>.,</w:t>
      </w:r>
      <w:proofErr w:type="gramEnd"/>
      <w:r>
        <w:rPr>
          <w:spacing w:val="-2"/>
          <w:sz w:val="28"/>
        </w:rPr>
        <w:t xml:space="preserve"> </w:t>
      </w:r>
      <w:r>
        <w:rPr>
          <w:sz w:val="28"/>
        </w:rPr>
        <w:t>2002,2004.</w:t>
      </w:r>
      <w:r>
        <w:rPr>
          <w:spacing w:val="2"/>
          <w:sz w:val="28"/>
        </w:rPr>
        <w:t xml:space="preserve"> </w:t>
      </w:r>
      <w:r>
        <w:rPr>
          <w:sz w:val="28"/>
        </w:rPr>
        <w:t>-</w:t>
      </w:r>
      <w:r>
        <w:rPr>
          <w:spacing w:val="-4"/>
          <w:sz w:val="28"/>
        </w:rPr>
        <w:t xml:space="preserve"> </w:t>
      </w:r>
      <w:r>
        <w:rPr>
          <w:sz w:val="28"/>
        </w:rPr>
        <w:t>701с.:</w:t>
      </w:r>
      <w:r>
        <w:rPr>
          <w:spacing w:val="1"/>
          <w:sz w:val="28"/>
        </w:rPr>
        <w:t xml:space="preserve"> </w:t>
      </w:r>
      <w:r>
        <w:rPr>
          <w:sz w:val="28"/>
        </w:rPr>
        <w:t>ил.</w:t>
      </w:r>
      <w:r>
        <w:rPr>
          <w:spacing w:val="-2"/>
          <w:sz w:val="28"/>
        </w:rPr>
        <w:t xml:space="preserve"> </w:t>
      </w:r>
      <w:r>
        <w:rPr>
          <w:sz w:val="28"/>
        </w:rPr>
        <w:t>- ISBN</w:t>
      </w:r>
      <w:r>
        <w:rPr>
          <w:spacing w:val="-2"/>
          <w:sz w:val="28"/>
        </w:rPr>
        <w:t xml:space="preserve"> </w:t>
      </w:r>
      <w:r>
        <w:rPr>
          <w:sz w:val="28"/>
        </w:rPr>
        <w:t>5-06-004059-</w:t>
      </w:r>
      <w:proofErr w:type="gramStart"/>
      <w:r>
        <w:rPr>
          <w:sz w:val="28"/>
        </w:rPr>
        <w:t>3</w:t>
      </w:r>
      <w:r>
        <w:rPr>
          <w:spacing w:val="1"/>
          <w:sz w:val="28"/>
        </w:rPr>
        <w:t xml:space="preserve"> </w:t>
      </w:r>
      <w:r>
        <w:rPr>
          <w:sz w:val="28"/>
        </w:rPr>
        <w:t>:</w:t>
      </w:r>
      <w:proofErr w:type="gramEnd"/>
      <w:r>
        <w:rPr>
          <w:spacing w:val="-4"/>
          <w:sz w:val="28"/>
        </w:rPr>
        <w:t xml:space="preserve"> </w:t>
      </w:r>
      <w:r>
        <w:rPr>
          <w:sz w:val="28"/>
        </w:rPr>
        <w:t>187.00.</w:t>
      </w:r>
    </w:p>
    <w:p w:rsidR="00A867B8" w:rsidRDefault="00A867B8" w:rsidP="00A867B8">
      <w:pPr>
        <w:pStyle w:val="a5"/>
        <w:numPr>
          <w:ilvl w:val="0"/>
          <w:numId w:val="3"/>
        </w:numPr>
        <w:tabs>
          <w:tab w:val="left" w:pos="809"/>
        </w:tabs>
        <w:ind w:right="119" w:hanging="360"/>
        <w:jc w:val="both"/>
        <w:rPr>
          <w:sz w:val="28"/>
        </w:rPr>
      </w:pPr>
      <w:r>
        <w:rPr>
          <w:sz w:val="28"/>
          <w:shd w:val="clear" w:color="auto" w:fill="FCFCFC"/>
        </w:rPr>
        <w:t>Дорожно-строительные материалы. Асфальтобетон [Электронный ресурс</w:t>
      </w:r>
      <w:proofErr w:type="gramStart"/>
      <w:r>
        <w:rPr>
          <w:sz w:val="28"/>
          <w:shd w:val="clear" w:color="auto" w:fill="FCFCFC"/>
        </w:rPr>
        <w:t>] :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  <w:shd w:val="clear" w:color="auto" w:fill="FCFCFC"/>
        </w:rPr>
        <w:t>учебное пособие / Е.В. Королев [и др.]. — Электрон</w:t>
      </w:r>
      <w:proofErr w:type="gramStart"/>
      <w:r>
        <w:rPr>
          <w:sz w:val="28"/>
          <w:shd w:val="clear" w:color="auto" w:fill="FCFCFC"/>
        </w:rPr>
        <w:t>. текстовые</w:t>
      </w:r>
      <w:proofErr w:type="gramEnd"/>
      <w:r>
        <w:rPr>
          <w:sz w:val="28"/>
          <w:shd w:val="clear" w:color="auto" w:fill="FCFCFC"/>
        </w:rPr>
        <w:t xml:space="preserve"> данные. —</w:t>
      </w:r>
      <w:r>
        <w:rPr>
          <w:spacing w:val="1"/>
          <w:sz w:val="28"/>
        </w:rPr>
        <w:t xml:space="preserve"> </w:t>
      </w:r>
      <w:r>
        <w:rPr>
          <w:sz w:val="28"/>
          <w:shd w:val="clear" w:color="auto" w:fill="FCFCFC"/>
        </w:rPr>
        <w:t xml:space="preserve">Пенза: Пензенский государственный университет архитектуры и </w:t>
      </w:r>
      <w:proofErr w:type="gramStart"/>
      <w:r>
        <w:rPr>
          <w:sz w:val="28"/>
          <w:shd w:val="clear" w:color="auto" w:fill="FCFCFC"/>
        </w:rPr>
        <w:t>строитель-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  <w:shd w:val="clear" w:color="auto" w:fill="FCFCFC"/>
        </w:rPr>
        <w:t>ства</w:t>
      </w:r>
      <w:proofErr w:type="spellEnd"/>
      <w:proofErr w:type="gramEnd"/>
      <w:r>
        <w:rPr>
          <w:sz w:val="28"/>
          <w:shd w:val="clear" w:color="auto" w:fill="FCFCFC"/>
        </w:rPr>
        <w:t>, ЭБС АСВ, 2012. — 240 c. — 978-5-9282-0824-0. — Режим доступа:</w:t>
      </w:r>
      <w:r>
        <w:rPr>
          <w:color w:val="0000FF"/>
          <w:spacing w:val="1"/>
          <w:sz w:val="28"/>
        </w:rPr>
        <w:t xml:space="preserve"> </w:t>
      </w:r>
      <w:hyperlink r:id="rId8">
        <w:r>
          <w:rPr>
            <w:color w:val="0000FF"/>
            <w:sz w:val="28"/>
            <w:u w:val="single" w:color="0000FF"/>
            <w:shd w:val="clear" w:color="auto" w:fill="FCFCFC"/>
          </w:rPr>
          <w:t>http://www.iprbookshop.ru/23101.html</w:t>
        </w:r>
      </w:hyperlink>
    </w:p>
    <w:p w:rsidR="00A867B8" w:rsidRDefault="00A867B8" w:rsidP="00A867B8">
      <w:pPr>
        <w:pStyle w:val="a5"/>
        <w:numPr>
          <w:ilvl w:val="0"/>
          <w:numId w:val="3"/>
        </w:numPr>
        <w:tabs>
          <w:tab w:val="left" w:pos="809"/>
        </w:tabs>
        <w:spacing w:line="320" w:lineRule="exact"/>
        <w:ind w:left="808" w:hanging="349"/>
        <w:jc w:val="both"/>
        <w:rPr>
          <w:sz w:val="28"/>
        </w:rPr>
      </w:pPr>
      <w:hyperlink r:id="rId9">
        <w:r>
          <w:rPr>
            <w:color w:val="0000FF"/>
            <w:sz w:val="28"/>
            <w:u w:val="single" w:color="0000FF"/>
          </w:rPr>
          <w:t>http://www.kgasu.ru/lib/</w:t>
        </w:r>
      </w:hyperlink>
    </w:p>
    <w:p w:rsidR="00A867B8" w:rsidRDefault="00A867B8" w:rsidP="00A867B8">
      <w:pPr>
        <w:pStyle w:val="a5"/>
        <w:numPr>
          <w:ilvl w:val="0"/>
          <w:numId w:val="3"/>
        </w:numPr>
        <w:tabs>
          <w:tab w:val="left" w:pos="809"/>
        </w:tabs>
        <w:spacing w:line="322" w:lineRule="exact"/>
        <w:ind w:left="808" w:hanging="349"/>
        <w:jc w:val="both"/>
        <w:rPr>
          <w:sz w:val="28"/>
        </w:rPr>
      </w:pPr>
      <w:hyperlink r:id="rId10">
        <w:r>
          <w:rPr>
            <w:color w:val="0000FF"/>
            <w:sz w:val="28"/>
            <w:u w:val="single" w:color="0000FF"/>
          </w:rPr>
          <w:t>http://www.kgasu.ru/sved/structure/stf/ksm/1421/</w:t>
        </w:r>
      </w:hyperlink>
    </w:p>
    <w:p w:rsidR="00A867B8" w:rsidRDefault="00A867B8" w:rsidP="00A867B8">
      <w:pPr>
        <w:pStyle w:val="a3"/>
        <w:spacing w:before="1"/>
        <w:rPr>
          <w:sz w:val="21"/>
        </w:rPr>
      </w:pPr>
    </w:p>
    <w:p w:rsidR="00A867B8" w:rsidRDefault="00A867B8" w:rsidP="00A867B8">
      <w:pPr>
        <w:pStyle w:val="1"/>
        <w:tabs>
          <w:tab w:val="left" w:pos="1289"/>
        </w:tabs>
        <w:spacing w:before="87"/>
      </w:pPr>
      <w:r>
        <w:t>Дополнительная</w:t>
      </w:r>
      <w:r>
        <w:rPr>
          <w:spacing w:val="-5"/>
        </w:rPr>
        <w:t xml:space="preserve"> </w:t>
      </w:r>
      <w:r>
        <w:t>литература</w:t>
      </w:r>
    </w:p>
    <w:p w:rsidR="00A867B8" w:rsidRDefault="00A867B8" w:rsidP="00A867B8">
      <w:pPr>
        <w:pStyle w:val="a3"/>
        <w:spacing w:before="5"/>
        <w:rPr>
          <w:b/>
          <w:sz w:val="27"/>
        </w:rPr>
      </w:pPr>
    </w:p>
    <w:p w:rsidR="00A867B8" w:rsidRDefault="00A867B8" w:rsidP="00A867B8">
      <w:pPr>
        <w:pStyle w:val="a5"/>
        <w:numPr>
          <w:ilvl w:val="0"/>
          <w:numId w:val="2"/>
        </w:numPr>
        <w:tabs>
          <w:tab w:val="left" w:pos="821"/>
        </w:tabs>
        <w:ind w:right="118" w:hanging="281"/>
        <w:jc w:val="both"/>
        <w:rPr>
          <w:sz w:val="28"/>
        </w:rPr>
      </w:pPr>
      <w:r>
        <w:rPr>
          <w:sz w:val="28"/>
        </w:rPr>
        <w:t>Физико-химические и технологические основы производства и применения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дорожно-строительных материалов [Электронный ресурс] / Салихов М.Г.,</w:t>
      </w:r>
      <w:r>
        <w:rPr>
          <w:spacing w:val="1"/>
          <w:sz w:val="28"/>
        </w:rPr>
        <w:t xml:space="preserve"> </w:t>
      </w:r>
      <w:r>
        <w:rPr>
          <w:sz w:val="28"/>
        </w:rPr>
        <w:t>Ежова</w:t>
      </w:r>
      <w:r>
        <w:rPr>
          <w:spacing w:val="1"/>
          <w:sz w:val="28"/>
        </w:rPr>
        <w:t xml:space="preserve"> </w:t>
      </w:r>
      <w:r>
        <w:rPr>
          <w:sz w:val="28"/>
        </w:rPr>
        <w:t>С.В.</w:t>
      </w:r>
      <w:r>
        <w:rPr>
          <w:spacing w:val="1"/>
          <w:sz w:val="28"/>
        </w:rPr>
        <w:t xml:space="preserve"> </w:t>
      </w:r>
      <w:r>
        <w:rPr>
          <w:sz w:val="28"/>
        </w:rPr>
        <w:t>Марийский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государственный</w:t>
      </w:r>
      <w:r>
        <w:rPr>
          <w:spacing w:val="1"/>
          <w:sz w:val="28"/>
        </w:rPr>
        <w:t xml:space="preserve"> </w:t>
      </w:r>
      <w:r>
        <w:rPr>
          <w:sz w:val="28"/>
        </w:rPr>
        <w:t>технический</w:t>
      </w:r>
      <w:r>
        <w:rPr>
          <w:spacing w:val="1"/>
          <w:sz w:val="28"/>
        </w:rPr>
        <w:t xml:space="preserve"> </w:t>
      </w:r>
      <w:r>
        <w:rPr>
          <w:sz w:val="28"/>
        </w:rPr>
        <w:t>университет,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По-</w:t>
      </w:r>
      <w:r>
        <w:rPr>
          <w:spacing w:val="1"/>
          <w:sz w:val="28"/>
        </w:rPr>
        <w:t xml:space="preserve"> </w:t>
      </w:r>
      <w:r>
        <w:rPr>
          <w:sz w:val="28"/>
        </w:rPr>
        <w:t>волжский</w:t>
      </w:r>
      <w:proofErr w:type="gramEnd"/>
      <w:r>
        <w:rPr>
          <w:sz w:val="28"/>
        </w:rPr>
        <w:t xml:space="preserve"> государственный технологический университет, АСВ 2009. – 129</w:t>
      </w:r>
      <w:r>
        <w:rPr>
          <w:spacing w:val="1"/>
          <w:sz w:val="28"/>
        </w:rPr>
        <w:t xml:space="preserve"> </w:t>
      </w:r>
      <w:r>
        <w:rPr>
          <w:sz w:val="28"/>
        </w:rPr>
        <w:t>с.</w:t>
      </w:r>
      <w:proofErr w:type="gramStart"/>
      <w:r>
        <w:rPr>
          <w:sz w:val="28"/>
        </w:rPr>
        <w:t>,</w:t>
      </w:r>
      <w:r>
        <w:rPr>
          <w:spacing w:val="-4"/>
          <w:sz w:val="28"/>
        </w:rPr>
        <w:t xml:space="preserve"> </w:t>
      </w:r>
      <w:r>
        <w:rPr>
          <w:sz w:val="28"/>
        </w:rPr>
        <w:t>,</w:t>
      </w:r>
      <w:proofErr w:type="gramEnd"/>
      <w:r>
        <w:rPr>
          <w:color w:val="0000FF"/>
          <w:spacing w:val="1"/>
          <w:sz w:val="28"/>
        </w:rPr>
        <w:t xml:space="preserve"> </w:t>
      </w:r>
      <w:hyperlink r:id="rId11">
        <w:r>
          <w:rPr>
            <w:color w:val="0000FF"/>
            <w:sz w:val="28"/>
            <w:u w:val="single" w:color="0000FF"/>
          </w:rPr>
          <w:t>http://www.iprbookshop.ru/23004</w:t>
        </w:r>
      </w:hyperlink>
    </w:p>
    <w:p w:rsidR="00A867B8" w:rsidRDefault="00A867B8" w:rsidP="00A867B8">
      <w:pPr>
        <w:pStyle w:val="a5"/>
        <w:numPr>
          <w:ilvl w:val="0"/>
          <w:numId w:val="2"/>
        </w:numPr>
        <w:tabs>
          <w:tab w:val="left" w:pos="891"/>
        </w:tabs>
        <w:spacing w:before="1"/>
        <w:ind w:right="121" w:hanging="281"/>
        <w:jc w:val="both"/>
        <w:rPr>
          <w:sz w:val="28"/>
        </w:rPr>
      </w:pPr>
      <w:r>
        <w:lastRenderedPageBreak/>
        <w:tab/>
      </w:r>
      <w:r>
        <w:rPr>
          <w:sz w:val="28"/>
        </w:rPr>
        <w:t xml:space="preserve">Строительные материалы. сб. примеров и задач. М.З. Вайнштейн – </w:t>
      </w:r>
      <w:proofErr w:type="spellStart"/>
      <w:r>
        <w:rPr>
          <w:sz w:val="28"/>
        </w:rPr>
        <w:t>Йош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кар-Ола,</w:t>
      </w:r>
      <w:r>
        <w:rPr>
          <w:spacing w:val="2"/>
          <w:sz w:val="28"/>
        </w:rPr>
        <w:t xml:space="preserve"> </w:t>
      </w:r>
      <w:proofErr w:type="spellStart"/>
      <w:r>
        <w:rPr>
          <w:sz w:val="28"/>
        </w:rPr>
        <w:t>МарПИ</w:t>
      </w:r>
      <w:proofErr w:type="spellEnd"/>
      <w:r>
        <w:rPr>
          <w:sz w:val="28"/>
        </w:rPr>
        <w:t>,</w:t>
      </w:r>
      <w:r>
        <w:rPr>
          <w:spacing w:val="2"/>
          <w:sz w:val="28"/>
        </w:rPr>
        <w:t xml:space="preserve"> </w:t>
      </w:r>
      <w:r>
        <w:rPr>
          <w:sz w:val="28"/>
        </w:rPr>
        <w:t>1991.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2"/>
          <w:sz w:val="28"/>
        </w:rPr>
        <w:t xml:space="preserve"> </w:t>
      </w:r>
      <w:r>
        <w:rPr>
          <w:sz w:val="28"/>
        </w:rPr>
        <w:t>197</w:t>
      </w:r>
      <w:r>
        <w:rPr>
          <w:spacing w:val="-1"/>
          <w:sz w:val="28"/>
        </w:rPr>
        <w:t xml:space="preserve"> </w:t>
      </w:r>
      <w:r>
        <w:rPr>
          <w:sz w:val="28"/>
        </w:rPr>
        <w:t>с.</w:t>
      </w:r>
    </w:p>
    <w:p w:rsidR="00A867B8" w:rsidRDefault="00A867B8" w:rsidP="00A867B8">
      <w:pPr>
        <w:pStyle w:val="a5"/>
        <w:numPr>
          <w:ilvl w:val="0"/>
          <w:numId w:val="2"/>
        </w:numPr>
        <w:tabs>
          <w:tab w:val="left" w:pos="821"/>
        </w:tabs>
        <w:ind w:right="122" w:hanging="281"/>
        <w:jc w:val="both"/>
        <w:rPr>
          <w:sz w:val="28"/>
        </w:rPr>
      </w:pPr>
      <w:r>
        <w:rPr>
          <w:sz w:val="28"/>
          <w:shd w:val="clear" w:color="auto" w:fill="FCFCFC"/>
        </w:rPr>
        <w:t>Дорожно-строительные материалы. Битумы. Битумные дорожные эмульсии.</w:t>
      </w:r>
      <w:r>
        <w:rPr>
          <w:spacing w:val="-67"/>
          <w:sz w:val="28"/>
        </w:rPr>
        <w:t xml:space="preserve"> </w:t>
      </w:r>
      <w:r>
        <w:rPr>
          <w:sz w:val="28"/>
          <w:shd w:val="clear" w:color="auto" w:fill="FCFCFC"/>
        </w:rPr>
        <w:t>Асфальтобетон [Электронный ресурс</w:t>
      </w:r>
      <w:proofErr w:type="gramStart"/>
      <w:r>
        <w:rPr>
          <w:sz w:val="28"/>
          <w:shd w:val="clear" w:color="auto" w:fill="FCFCFC"/>
        </w:rPr>
        <w:t>] :</w:t>
      </w:r>
      <w:proofErr w:type="gramEnd"/>
      <w:r>
        <w:rPr>
          <w:sz w:val="28"/>
          <w:shd w:val="clear" w:color="auto" w:fill="FCFCFC"/>
        </w:rPr>
        <w:t xml:space="preserve"> учебное пособие / Е.В. Королев [и</w:t>
      </w:r>
      <w:r>
        <w:rPr>
          <w:spacing w:val="1"/>
          <w:sz w:val="28"/>
        </w:rPr>
        <w:t xml:space="preserve"> </w:t>
      </w:r>
      <w:r>
        <w:rPr>
          <w:sz w:val="28"/>
          <w:shd w:val="clear" w:color="auto" w:fill="FCFCFC"/>
        </w:rPr>
        <w:t>др.]. — Электрон</w:t>
      </w:r>
      <w:proofErr w:type="gramStart"/>
      <w:r>
        <w:rPr>
          <w:sz w:val="28"/>
          <w:shd w:val="clear" w:color="auto" w:fill="FCFCFC"/>
        </w:rPr>
        <w:t>. текстовые</w:t>
      </w:r>
      <w:proofErr w:type="gramEnd"/>
      <w:r>
        <w:rPr>
          <w:sz w:val="28"/>
          <w:shd w:val="clear" w:color="auto" w:fill="FCFCFC"/>
        </w:rPr>
        <w:t xml:space="preserve"> данные. — Пенза: Пензенский </w:t>
      </w:r>
      <w:proofErr w:type="spellStart"/>
      <w:proofErr w:type="gramStart"/>
      <w:r>
        <w:rPr>
          <w:sz w:val="28"/>
          <w:shd w:val="clear" w:color="auto" w:fill="FCFCFC"/>
        </w:rPr>
        <w:t>государствен</w:t>
      </w:r>
      <w:proofErr w:type="spellEnd"/>
      <w:r>
        <w:rPr>
          <w:sz w:val="28"/>
          <w:shd w:val="clear" w:color="auto" w:fill="FCFCFC"/>
        </w:rPr>
        <w:t>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  <w:shd w:val="clear" w:color="auto" w:fill="FCFCFC"/>
        </w:rPr>
        <w:t>ный</w:t>
      </w:r>
      <w:proofErr w:type="spellEnd"/>
      <w:proofErr w:type="gramEnd"/>
      <w:r>
        <w:rPr>
          <w:sz w:val="28"/>
          <w:shd w:val="clear" w:color="auto" w:fill="FCFCFC"/>
        </w:rPr>
        <w:t xml:space="preserve"> университет архитектуры и строительства, ЭБС АСВ, 2011. — 248 c. —</w:t>
      </w:r>
      <w:r>
        <w:rPr>
          <w:spacing w:val="-67"/>
          <w:sz w:val="28"/>
        </w:rPr>
        <w:t xml:space="preserve"> </w:t>
      </w:r>
      <w:r>
        <w:rPr>
          <w:sz w:val="28"/>
          <w:shd w:val="clear" w:color="auto" w:fill="FCFCFC"/>
        </w:rPr>
        <w:t>978-5-9282-0784-7.</w:t>
      </w:r>
      <w:r>
        <w:rPr>
          <w:spacing w:val="-6"/>
          <w:sz w:val="28"/>
          <w:shd w:val="clear" w:color="auto" w:fill="FCFCFC"/>
        </w:rPr>
        <w:t xml:space="preserve"> </w:t>
      </w:r>
      <w:r>
        <w:rPr>
          <w:sz w:val="28"/>
          <w:shd w:val="clear" w:color="auto" w:fill="FCFCFC"/>
        </w:rPr>
        <w:t>—</w:t>
      </w:r>
      <w:r>
        <w:rPr>
          <w:spacing w:val="-2"/>
          <w:sz w:val="28"/>
          <w:shd w:val="clear" w:color="auto" w:fill="FCFCFC"/>
        </w:rPr>
        <w:t xml:space="preserve"> </w:t>
      </w:r>
      <w:r>
        <w:rPr>
          <w:sz w:val="28"/>
          <w:shd w:val="clear" w:color="auto" w:fill="FCFCFC"/>
        </w:rPr>
        <w:t>Режим</w:t>
      </w:r>
      <w:r>
        <w:rPr>
          <w:spacing w:val="-7"/>
          <w:sz w:val="28"/>
          <w:shd w:val="clear" w:color="auto" w:fill="FCFCFC"/>
        </w:rPr>
        <w:t xml:space="preserve"> </w:t>
      </w:r>
      <w:r>
        <w:rPr>
          <w:sz w:val="28"/>
          <w:shd w:val="clear" w:color="auto" w:fill="FCFCFC"/>
        </w:rPr>
        <w:t>доступа:</w:t>
      </w:r>
      <w:r>
        <w:rPr>
          <w:spacing w:val="1"/>
          <w:sz w:val="28"/>
          <w:shd w:val="clear" w:color="auto" w:fill="FCFCFC"/>
        </w:rPr>
        <w:t xml:space="preserve"> </w:t>
      </w:r>
      <w:hyperlink r:id="rId12">
        <w:r>
          <w:rPr>
            <w:sz w:val="28"/>
            <w:shd w:val="clear" w:color="auto" w:fill="FCFCFC"/>
          </w:rPr>
          <w:t>http://www.iprbookshop.ru/23095.html</w:t>
        </w:r>
      </w:hyperlink>
    </w:p>
    <w:p w:rsidR="00A867B8" w:rsidRDefault="00A867B8" w:rsidP="00A867B8">
      <w:pPr>
        <w:pStyle w:val="a3"/>
        <w:spacing w:before="2"/>
      </w:pPr>
    </w:p>
    <w:p w:rsidR="00FC331E" w:rsidRDefault="00FC331E">
      <w:pPr>
        <w:pStyle w:val="a3"/>
        <w:spacing w:line="321" w:lineRule="exact"/>
        <w:ind w:left="100"/>
        <w:jc w:val="both"/>
      </w:pPr>
    </w:p>
    <w:p w:rsidR="00FC331E" w:rsidRDefault="00FC331E">
      <w:pPr>
        <w:spacing w:line="321" w:lineRule="exact"/>
        <w:jc w:val="both"/>
        <w:sectPr w:rsidR="00FC331E">
          <w:pgSz w:w="11910" w:h="16840"/>
          <w:pgMar w:top="1380" w:right="440" w:bottom="1020" w:left="1320" w:header="0" w:footer="825" w:gutter="0"/>
          <w:cols w:space="720"/>
        </w:sectPr>
      </w:pPr>
    </w:p>
    <w:p w:rsidR="00FC331E" w:rsidRDefault="007660EF">
      <w:pPr>
        <w:pStyle w:val="1"/>
        <w:numPr>
          <w:ilvl w:val="1"/>
          <w:numId w:val="14"/>
        </w:numPr>
        <w:tabs>
          <w:tab w:val="left" w:pos="1301"/>
        </w:tabs>
        <w:ind w:left="1300" w:hanging="493"/>
      </w:pPr>
      <w:bookmarkStart w:id="5" w:name="_TOC_250007"/>
      <w:r>
        <w:lastRenderedPageBreak/>
        <w:t>Образец</w:t>
      </w:r>
      <w:r>
        <w:rPr>
          <w:spacing w:val="-2"/>
        </w:rPr>
        <w:t xml:space="preserve"> </w:t>
      </w:r>
      <w:r>
        <w:t>титульного</w:t>
      </w:r>
      <w:r>
        <w:rPr>
          <w:spacing w:val="-4"/>
        </w:rPr>
        <w:t xml:space="preserve"> </w:t>
      </w:r>
      <w:r>
        <w:t>листа</w:t>
      </w:r>
      <w:r>
        <w:rPr>
          <w:spacing w:val="-2"/>
        </w:rPr>
        <w:t xml:space="preserve"> </w:t>
      </w:r>
      <w:bookmarkEnd w:id="5"/>
      <w:r>
        <w:t>реферата</w:t>
      </w:r>
    </w:p>
    <w:p w:rsidR="00FC331E" w:rsidRDefault="00FC331E">
      <w:pPr>
        <w:pStyle w:val="a3"/>
        <w:spacing w:before="9"/>
        <w:rPr>
          <w:b/>
          <w:sz w:val="27"/>
        </w:rPr>
      </w:pPr>
    </w:p>
    <w:p w:rsidR="00A867B8" w:rsidRDefault="00A867B8" w:rsidP="00A867B8">
      <w:pPr>
        <w:pStyle w:val="a3"/>
        <w:jc w:val="center"/>
        <w:rPr>
          <w:b/>
          <w:sz w:val="30"/>
        </w:rPr>
      </w:pPr>
      <w:r>
        <w:t>МИНИСТЕРСТВО ОБРАЗОВАНИЯ И НАУКИ РЕСПУБЛИКИ КАЗАХСТАН</w:t>
      </w:r>
    </w:p>
    <w:p w:rsidR="00A867B8" w:rsidRDefault="00A867B8" w:rsidP="00A867B8">
      <w:pPr>
        <w:pStyle w:val="a3"/>
        <w:spacing w:before="8"/>
        <w:rPr>
          <w:b/>
          <w:sz w:val="25"/>
        </w:rPr>
      </w:pPr>
    </w:p>
    <w:p w:rsidR="00FC331E" w:rsidRDefault="00A867B8" w:rsidP="00A867B8">
      <w:pPr>
        <w:pStyle w:val="a3"/>
        <w:ind w:right="26"/>
        <w:jc w:val="center"/>
      </w:pPr>
      <w:r>
        <w:t>ВКТУ им.</w:t>
      </w:r>
      <w:r>
        <w:rPr>
          <w:lang w:val="kk-KZ"/>
        </w:rPr>
        <w:t xml:space="preserve"> </w:t>
      </w:r>
      <w:r>
        <w:t>Д.Серикбаева</w:t>
      </w:r>
    </w:p>
    <w:p w:rsidR="00FC331E" w:rsidRDefault="00FC331E">
      <w:pPr>
        <w:pStyle w:val="a3"/>
        <w:spacing w:before="1"/>
      </w:pPr>
    </w:p>
    <w:p w:rsidR="00FC331E" w:rsidRDefault="00FC331E">
      <w:pPr>
        <w:pStyle w:val="a3"/>
        <w:rPr>
          <w:sz w:val="30"/>
        </w:rPr>
      </w:pPr>
    </w:p>
    <w:p w:rsidR="00FC331E" w:rsidRDefault="00FC331E">
      <w:pPr>
        <w:pStyle w:val="a3"/>
        <w:rPr>
          <w:sz w:val="30"/>
        </w:rPr>
      </w:pPr>
    </w:p>
    <w:p w:rsidR="00FC331E" w:rsidRDefault="00FC331E">
      <w:pPr>
        <w:pStyle w:val="a3"/>
        <w:rPr>
          <w:sz w:val="30"/>
        </w:rPr>
      </w:pPr>
    </w:p>
    <w:p w:rsidR="00FC331E" w:rsidRDefault="00FC331E">
      <w:pPr>
        <w:pStyle w:val="a3"/>
        <w:rPr>
          <w:sz w:val="30"/>
        </w:rPr>
      </w:pPr>
    </w:p>
    <w:p w:rsidR="00FC331E" w:rsidRDefault="00FC331E">
      <w:pPr>
        <w:pStyle w:val="a3"/>
        <w:rPr>
          <w:sz w:val="30"/>
        </w:rPr>
      </w:pPr>
    </w:p>
    <w:p w:rsidR="00FC331E" w:rsidRDefault="00FC331E">
      <w:pPr>
        <w:pStyle w:val="a3"/>
        <w:rPr>
          <w:sz w:val="30"/>
        </w:rPr>
      </w:pPr>
    </w:p>
    <w:p w:rsidR="00FC331E" w:rsidRDefault="00FC331E">
      <w:pPr>
        <w:pStyle w:val="a3"/>
        <w:rPr>
          <w:sz w:val="30"/>
        </w:rPr>
      </w:pPr>
    </w:p>
    <w:p w:rsidR="00FC331E" w:rsidRDefault="00FC331E">
      <w:pPr>
        <w:pStyle w:val="a3"/>
        <w:rPr>
          <w:sz w:val="30"/>
        </w:rPr>
      </w:pPr>
    </w:p>
    <w:p w:rsidR="00FC331E" w:rsidRDefault="00FC331E">
      <w:pPr>
        <w:pStyle w:val="a3"/>
        <w:rPr>
          <w:sz w:val="30"/>
        </w:rPr>
      </w:pPr>
    </w:p>
    <w:p w:rsidR="00FC331E" w:rsidRDefault="00FC331E">
      <w:pPr>
        <w:pStyle w:val="a3"/>
        <w:spacing w:before="8"/>
        <w:rPr>
          <w:sz w:val="30"/>
        </w:rPr>
      </w:pPr>
    </w:p>
    <w:p w:rsidR="00FC331E" w:rsidRDefault="007660EF">
      <w:pPr>
        <w:pStyle w:val="a3"/>
        <w:spacing w:line="285" w:lineRule="auto"/>
        <w:ind w:left="3410" w:right="3434" w:hanging="2"/>
        <w:jc w:val="center"/>
      </w:pPr>
      <w:r>
        <w:t>РЕФЕРАТ</w:t>
      </w:r>
      <w:r>
        <w:rPr>
          <w:spacing w:val="1"/>
        </w:rPr>
        <w:t xml:space="preserve"> </w:t>
      </w:r>
      <w:r>
        <w:t>НАИМЕНОВАНИЕ</w:t>
      </w:r>
      <w:r>
        <w:rPr>
          <w:spacing w:val="-10"/>
        </w:rPr>
        <w:t xml:space="preserve"> </w:t>
      </w:r>
      <w:r>
        <w:t>ТЕМЫ</w:t>
      </w:r>
    </w:p>
    <w:p w:rsidR="00FC331E" w:rsidRDefault="00FC331E">
      <w:pPr>
        <w:pStyle w:val="a3"/>
        <w:rPr>
          <w:sz w:val="30"/>
        </w:rPr>
      </w:pPr>
    </w:p>
    <w:p w:rsidR="00FC331E" w:rsidRDefault="00FC331E">
      <w:pPr>
        <w:pStyle w:val="a3"/>
        <w:rPr>
          <w:sz w:val="30"/>
        </w:rPr>
      </w:pPr>
    </w:p>
    <w:p w:rsidR="00FC331E" w:rsidRDefault="00FC331E">
      <w:pPr>
        <w:pStyle w:val="a3"/>
        <w:rPr>
          <w:sz w:val="30"/>
        </w:rPr>
      </w:pPr>
    </w:p>
    <w:p w:rsidR="00FC331E" w:rsidRDefault="00FC331E">
      <w:pPr>
        <w:pStyle w:val="a3"/>
        <w:rPr>
          <w:sz w:val="30"/>
        </w:rPr>
      </w:pPr>
    </w:p>
    <w:p w:rsidR="00A867B8" w:rsidRDefault="007660EF" w:rsidP="00A867B8">
      <w:pPr>
        <w:pStyle w:val="a3"/>
        <w:tabs>
          <w:tab w:val="left" w:pos="6945"/>
        </w:tabs>
        <w:spacing w:before="173" w:line="640" w:lineRule="atLeast"/>
        <w:ind w:left="5488" w:right="1148" w:hanging="120"/>
      </w:pPr>
      <w:r>
        <w:t xml:space="preserve">Выполнил: </w:t>
      </w:r>
      <w:proofErr w:type="spellStart"/>
      <w:r>
        <w:t>ст</w:t>
      </w:r>
      <w:proofErr w:type="spellEnd"/>
      <w:r>
        <w:t>-т гр.</w:t>
      </w:r>
      <w:r>
        <w:rPr>
          <w:spacing w:val="1"/>
        </w:rPr>
        <w:t xml:space="preserve"> </w:t>
      </w:r>
      <w:proofErr w:type="gramStart"/>
      <w:r>
        <w:t>№..</w:t>
      </w:r>
      <w:proofErr w:type="gramEnd"/>
      <w:r>
        <w:t>Ф.И.О.</w:t>
      </w:r>
      <w:r>
        <w:rPr>
          <w:spacing w:val="-68"/>
        </w:rPr>
        <w:t xml:space="preserve"> </w:t>
      </w:r>
      <w:r>
        <w:t>Проверил:</w:t>
      </w:r>
      <w:r>
        <w:tab/>
      </w:r>
    </w:p>
    <w:p w:rsidR="00FC331E" w:rsidRDefault="007660EF">
      <w:pPr>
        <w:pStyle w:val="a3"/>
        <w:tabs>
          <w:tab w:val="left" w:pos="2008"/>
        </w:tabs>
        <w:ind w:right="125"/>
        <w:jc w:val="right"/>
      </w:pPr>
      <w:r>
        <w:tab/>
      </w:r>
      <w:r>
        <w:t>.</w:t>
      </w:r>
    </w:p>
    <w:p w:rsidR="00FC331E" w:rsidRDefault="00FC331E">
      <w:pPr>
        <w:pStyle w:val="a3"/>
        <w:rPr>
          <w:sz w:val="30"/>
        </w:rPr>
      </w:pPr>
    </w:p>
    <w:p w:rsidR="00FC331E" w:rsidRDefault="00FC331E">
      <w:pPr>
        <w:pStyle w:val="a3"/>
        <w:rPr>
          <w:sz w:val="30"/>
        </w:rPr>
      </w:pPr>
    </w:p>
    <w:p w:rsidR="00FC331E" w:rsidRDefault="00FC331E">
      <w:pPr>
        <w:pStyle w:val="a3"/>
        <w:rPr>
          <w:sz w:val="30"/>
        </w:rPr>
      </w:pPr>
    </w:p>
    <w:p w:rsidR="00FC331E" w:rsidRDefault="00FC331E">
      <w:pPr>
        <w:pStyle w:val="a3"/>
        <w:rPr>
          <w:sz w:val="30"/>
        </w:rPr>
      </w:pPr>
    </w:p>
    <w:p w:rsidR="00FC331E" w:rsidRDefault="00FC331E">
      <w:pPr>
        <w:pStyle w:val="a3"/>
        <w:rPr>
          <w:sz w:val="30"/>
        </w:rPr>
      </w:pPr>
    </w:p>
    <w:p w:rsidR="00FC331E" w:rsidRDefault="00FC331E">
      <w:pPr>
        <w:pStyle w:val="a3"/>
        <w:rPr>
          <w:sz w:val="30"/>
        </w:rPr>
      </w:pPr>
    </w:p>
    <w:p w:rsidR="00FC331E" w:rsidRDefault="00FC331E">
      <w:pPr>
        <w:pStyle w:val="a3"/>
        <w:rPr>
          <w:sz w:val="30"/>
        </w:rPr>
      </w:pPr>
    </w:p>
    <w:p w:rsidR="00FC331E" w:rsidRDefault="00FC331E">
      <w:pPr>
        <w:pStyle w:val="a3"/>
        <w:rPr>
          <w:sz w:val="30"/>
        </w:rPr>
      </w:pPr>
    </w:p>
    <w:p w:rsidR="00FC331E" w:rsidRDefault="00FC331E">
      <w:pPr>
        <w:pStyle w:val="a3"/>
        <w:spacing w:before="1"/>
        <w:rPr>
          <w:sz w:val="40"/>
        </w:rPr>
      </w:pPr>
    </w:p>
    <w:p w:rsidR="00A867B8" w:rsidRDefault="00A867B8">
      <w:pPr>
        <w:pStyle w:val="a3"/>
        <w:tabs>
          <w:tab w:val="left" w:pos="1593"/>
        </w:tabs>
        <w:ind w:right="19"/>
        <w:jc w:val="center"/>
      </w:pPr>
    </w:p>
    <w:p w:rsidR="00A867B8" w:rsidRDefault="00A867B8">
      <w:pPr>
        <w:pStyle w:val="a3"/>
        <w:tabs>
          <w:tab w:val="left" w:pos="1593"/>
        </w:tabs>
        <w:ind w:right="19"/>
        <w:jc w:val="center"/>
      </w:pPr>
    </w:p>
    <w:p w:rsidR="00A867B8" w:rsidRDefault="00A867B8">
      <w:pPr>
        <w:pStyle w:val="a3"/>
        <w:tabs>
          <w:tab w:val="left" w:pos="1593"/>
        </w:tabs>
        <w:ind w:right="19"/>
        <w:jc w:val="center"/>
      </w:pPr>
    </w:p>
    <w:p w:rsidR="00A867B8" w:rsidRDefault="00A867B8">
      <w:pPr>
        <w:pStyle w:val="a3"/>
        <w:tabs>
          <w:tab w:val="left" w:pos="1593"/>
        </w:tabs>
        <w:ind w:right="19"/>
        <w:jc w:val="center"/>
      </w:pPr>
    </w:p>
    <w:p w:rsidR="00FC331E" w:rsidRDefault="00A867B8">
      <w:pPr>
        <w:pStyle w:val="a3"/>
        <w:tabs>
          <w:tab w:val="left" w:pos="1593"/>
        </w:tabs>
        <w:ind w:right="19"/>
        <w:jc w:val="center"/>
      </w:pPr>
      <w:r>
        <w:t>Уст-Каменогорск 2021</w:t>
      </w:r>
    </w:p>
    <w:p w:rsidR="00FC331E" w:rsidRDefault="00FC331E" w:rsidP="00A867B8">
      <w:pPr>
        <w:pStyle w:val="1"/>
        <w:tabs>
          <w:tab w:val="left" w:pos="535"/>
          <w:tab w:val="left" w:pos="536"/>
        </w:tabs>
        <w:ind w:left="0" w:firstLine="0"/>
      </w:pPr>
      <w:bookmarkStart w:id="6" w:name="_GoBack"/>
      <w:bookmarkEnd w:id="6"/>
    </w:p>
    <w:sectPr w:rsidR="00FC331E" w:rsidSect="00A867B8">
      <w:pgSz w:w="11910" w:h="16840"/>
      <w:pgMar w:top="1040" w:right="440" w:bottom="1020" w:left="1320" w:header="0" w:footer="825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660EF" w:rsidRDefault="007660EF">
      <w:r>
        <w:separator/>
      </w:r>
    </w:p>
  </w:endnote>
  <w:endnote w:type="continuationSeparator" w:id="0">
    <w:p w:rsidR="007660EF" w:rsidRDefault="007660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nsolas">
    <w:altName w:val="Consolas"/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C331E" w:rsidRDefault="007660EF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09pt;margin-top:789.65pt;width:19.95pt;height:17.45pt;z-index:-251658752;mso-position-horizontal-relative:page;mso-position-vertical-relative:page" filled="f" stroked="f">
          <v:textbox inset="0,0,0,0">
            <w:txbxContent>
              <w:p w:rsidR="00FC331E" w:rsidRDefault="007660EF">
                <w:pPr>
                  <w:pStyle w:val="a3"/>
                  <w:spacing w:before="6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A867B8">
                  <w:rPr>
                    <w:noProof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660EF" w:rsidRDefault="007660EF">
      <w:r>
        <w:separator/>
      </w:r>
    </w:p>
  </w:footnote>
  <w:footnote w:type="continuationSeparator" w:id="0">
    <w:p w:rsidR="007660EF" w:rsidRDefault="007660E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D21004"/>
    <w:multiLevelType w:val="hybridMultilevel"/>
    <w:tmpl w:val="55086B1E"/>
    <w:lvl w:ilvl="0" w:tplc="E45AD65A">
      <w:start w:val="1"/>
      <w:numFmt w:val="decimal"/>
      <w:lvlText w:val="%1."/>
      <w:lvlJc w:val="left"/>
      <w:pPr>
        <w:ind w:left="808" w:hanging="348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EA7C586A">
      <w:numFmt w:val="bullet"/>
      <w:lvlText w:val="•"/>
      <w:lvlJc w:val="left"/>
      <w:pPr>
        <w:ind w:left="1734" w:hanging="348"/>
      </w:pPr>
      <w:rPr>
        <w:rFonts w:hint="default"/>
        <w:lang w:val="ru-RU" w:eastAsia="en-US" w:bidi="ar-SA"/>
      </w:rPr>
    </w:lvl>
    <w:lvl w:ilvl="2" w:tplc="40BA8A76">
      <w:numFmt w:val="bullet"/>
      <w:lvlText w:val="•"/>
      <w:lvlJc w:val="left"/>
      <w:pPr>
        <w:ind w:left="2669" w:hanging="348"/>
      </w:pPr>
      <w:rPr>
        <w:rFonts w:hint="default"/>
        <w:lang w:val="ru-RU" w:eastAsia="en-US" w:bidi="ar-SA"/>
      </w:rPr>
    </w:lvl>
    <w:lvl w:ilvl="3" w:tplc="6868CD12">
      <w:numFmt w:val="bullet"/>
      <w:lvlText w:val="•"/>
      <w:lvlJc w:val="left"/>
      <w:pPr>
        <w:ind w:left="3603" w:hanging="348"/>
      </w:pPr>
      <w:rPr>
        <w:rFonts w:hint="default"/>
        <w:lang w:val="ru-RU" w:eastAsia="en-US" w:bidi="ar-SA"/>
      </w:rPr>
    </w:lvl>
    <w:lvl w:ilvl="4" w:tplc="E508E670">
      <w:numFmt w:val="bullet"/>
      <w:lvlText w:val="•"/>
      <w:lvlJc w:val="left"/>
      <w:pPr>
        <w:ind w:left="4538" w:hanging="348"/>
      </w:pPr>
      <w:rPr>
        <w:rFonts w:hint="default"/>
        <w:lang w:val="ru-RU" w:eastAsia="en-US" w:bidi="ar-SA"/>
      </w:rPr>
    </w:lvl>
    <w:lvl w:ilvl="5" w:tplc="1B0AA18C">
      <w:numFmt w:val="bullet"/>
      <w:lvlText w:val="•"/>
      <w:lvlJc w:val="left"/>
      <w:pPr>
        <w:ind w:left="5472" w:hanging="348"/>
      </w:pPr>
      <w:rPr>
        <w:rFonts w:hint="default"/>
        <w:lang w:val="ru-RU" w:eastAsia="en-US" w:bidi="ar-SA"/>
      </w:rPr>
    </w:lvl>
    <w:lvl w:ilvl="6" w:tplc="2446EC66">
      <w:numFmt w:val="bullet"/>
      <w:lvlText w:val="•"/>
      <w:lvlJc w:val="left"/>
      <w:pPr>
        <w:ind w:left="6407" w:hanging="348"/>
      </w:pPr>
      <w:rPr>
        <w:rFonts w:hint="default"/>
        <w:lang w:val="ru-RU" w:eastAsia="en-US" w:bidi="ar-SA"/>
      </w:rPr>
    </w:lvl>
    <w:lvl w:ilvl="7" w:tplc="82EABCB0">
      <w:numFmt w:val="bullet"/>
      <w:lvlText w:val="•"/>
      <w:lvlJc w:val="left"/>
      <w:pPr>
        <w:ind w:left="7341" w:hanging="348"/>
      </w:pPr>
      <w:rPr>
        <w:rFonts w:hint="default"/>
        <w:lang w:val="ru-RU" w:eastAsia="en-US" w:bidi="ar-SA"/>
      </w:rPr>
    </w:lvl>
    <w:lvl w:ilvl="8" w:tplc="4BF21BFC">
      <w:numFmt w:val="bullet"/>
      <w:lvlText w:val="•"/>
      <w:lvlJc w:val="left"/>
      <w:pPr>
        <w:ind w:left="8276" w:hanging="348"/>
      </w:pPr>
      <w:rPr>
        <w:rFonts w:hint="default"/>
        <w:lang w:val="ru-RU" w:eastAsia="en-US" w:bidi="ar-SA"/>
      </w:rPr>
    </w:lvl>
  </w:abstractNum>
  <w:abstractNum w:abstractNumId="1">
    <w:nsid w:val="07933B94"/>
    <w:multiLevelType w:val="multilevel"/>
    <w:tmpl w:val="CCF42156"/>
    <w:lvl w:ilvl="0">
      <w:start w:val="1"/>
      <w:numFmt w:val="decimal"/>
      <w:lvlText w:val="%1."/>
      <w:lvlJc w:val="left"/>
      <w:pPr>
        <w:ind w:left="1101" w:hanging="281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99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28" w:hanging="720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478" w:hanging="7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36" w:hanging="7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95" w:hanging="7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53" w:hanging="7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11" w:hanging="7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70" w:hanging="7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28" w:hanging="720"/>
      </w:pPr>
      <w:rPr>
        <w:rFonts w:hint="default"/>
        <w:lang w:val="ru-RU" w:eastAsia="en-US" w:bidi="ar-SA"/>
      </w:rPr>
    </w:lvl>
  </w:abstractNum>
  <w:abstractNum w:abstractNumId="2">
    <w:nsid w:val="090C52A0"/>
    <w:multiLevelType w:val="hybridMultilevel"/>
    <w:tmpl w:val="01DA6DD6"/>
    <w:lvl w:ilvl="0" w:tplc="1AE2996E">
      <w:numFmt w:val="bullet"/>
      <w:lvlText w:val="-"/>
      <w:lvlJc w:val="left"/>
      <w:pPr>
        <w:ind w:left="592" w:hanging="492"/>
      </w:pPr>
      <w:rPr>
        <w:rFonts w:ascii="Consolas" w:eastAsia="Consolas" w:hAnsi="Consolas" w:cs="Consolas" w:hint="default"/>
        <w:w w:val="99"/>
        <w:sz w:val="28"/>
        <w:szCs w:val="28"/>
        <w:lang w:val="ru-RU" w:eastAsia="en-US" w:bidi="ar-SA"/>
      </w:rPr>
    </w:lvl>
    <w:lvl w:ilvl="1" w:tplc="BE6A91F2">
      <w:numFmt w:val="bullet"/>
      <w:lvlText w:val="•"/>
      <w:lvlJc w:val="left"/>
      <w:pPr>
        <w:ind w:left="1554" w:hanging="492"/>
      </w:pPr>
      <w:rPr>
        <w:rFonts w:hint="default"/>
        <w:lang w:val="ru-RU" w:eastAsia="en-US" w:bidi="ar-SA"/>
      </w:rPr>
    </w:lvl>
    <w:lvl w:ilvl="2" w:tplc="69348644">
      <w:numFmt w:val="bullet"/>
      <w:lvlText w:val="•"/>
      <w:lvlJc w:val="left"/>
      <w:pPr>
        <w:ind w:left="2509" w:hanging="492"/>
      </w:pPr>
      <w:rPr>
        <w:rFonts w:hint="default"/>
        <w:lang w:val="ru-RU" w:eastAsia="en-US" w:bidi="ar-SA"/>
      </w:rPr>
    </w:lvl>
    <w:lvl w:ilvl="3" w:tplc="8340D2AA">
      <w:numFmt w:val="bullet"/>
      <w:lvlText w:val="•"/>
      <w:lvlJc w:val="left"/>
      <w:pPr>
        <w:ind w:left="3463" w:hanging="492"/>
      </w:pPr>
      <w:rPr>
        <w:rFonts w:hint="default"/>
        <w:lang w:val="ru-RU" w:eastAsia="en-US" w:bidi="ar-SA"/>
      </w:rPr>
    </w:lvl>
    <w:lvl w:ilvl="4" w:tplc="4F0C0D1E">
      <w:numFmt w:val="bullet"/>
      <w:lvlText w:val="•"/>
      <w:lvlJc w:val="left"/>
      <w:pPr>
        <w:ind w:left="4418" w:hanging="492"/>
      </w:pPr>
      <w:rPr>
        <w:rFonts w:hint="default"/>
        <w:lang w:val="ru-RU" w:eastAsia="en-US" w:bidi="ar-SA"/>
      </w:rPr>
    </w:lvl>
    <w:lvl w:ilvl="5" w:tplc="955A384E">
      <w:numFmt w:val="bullet"/>
      <w:lvlText w:val="•"/>
      <w:lvlJc w:val="left"/>
      <w:pPr>
        <w:ind w:left="5372" w:hanging="492"/>
      </w:pPr>
      <w:rPr>
        <w:rFonts w:hint="default"/>
        <w:lang w:val="ru-RU" w:eastAsia="en-US" w:bidi="ar-SA"/>
      </w:rPr>
    </w:lvl>
    <w:lvl w:ilvl="6" w:tplc="5C3CED96">
      <w:numFmt w:val="bullet"/>
      <w:lvlText w:val="•"/>
      <w:lvlJc w:val="left"/>
      <w:pPr>
        <w:ind w:left="6327" w:hanging="492"/>
      </w:pPr>
      <w:rPr>
        <w:rFonts w:hint="default"/>
        <w:lang w:val="ru-RU" w:eastAsia="en-US" w:bidi="ar-SA"/>
      </w:rPr>
    </w:lvl>
    <w:lvl w:ilvl="7" w:tplc="400C6134">
      <w:numFmt w:val="bullet"/>
      <w:lvlText w:val="•"/>
      <w:lvlJc w:val="left"/>
      <w:pPr>
        <w:ind w:left="7281" w:hanging="492"/>
      </w:pPr>
      <w:rPr>
        <w:rFonts w:hint="default"/>
        <w:lang w:val="ru-RU" w:eastAsia="en-US" w:bidi="ar-SA"/>
      </w:rPr>
    </w:lvl>
    <w:lvl w:ilvl="8" w:tplc="77EE69A6">
      <w:numFmt w:val="bullet"/>
      <w:lvlText w:val="•"/>
      <w:lvlJc w:val="left"/>
      <w:pPr>
        <w:ind w:left="8236" w:hanging="492"/>
      </w:pPr>
      <w:rPr>
        <w:rFonts w:hint="default"/>
        <w:lang w:val="ru-RU" w:eastAsia="en-US" w:bidi="ar-SA"/>
      </w:rPr>
    </w:lvl>
  </w:abstractNum>
  <w:abstractNum w:abstractNumId="3">
    <w:nsid w:val="20F04ED6"/>
    <w:multiLevelType w:val="hybridMultilevel"/>
    <w:tmpl w:val="5AA28A14"/>
    <w:lvl w:ilvl="0" w:tplc="CAA825CA">
      <w:start w:val="19"/>
      <w:numFmt w:val="decimal"/>
      <w:lvlText w:val="%1."/>
      <w:lvlJc w:val="left"/>
      <w:pPr>
        <w:ind w:left="1180" w:hanging="360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29E8F008">
      <w:numFmt w:val="bullet"/>
      <w:lvlText w:val="•"/>
      <w:lvlJc w:val="left"/>
      <w:pPr>
        <w:ind w:left="2076" w:hanging="360"/>
      </w:pPr>
      <w:rPr>
        <w:rFonts w:hint="default"/>
        <w:lang w:val="ru-RU" w:eastAsia="en-US" w:bidi="ar-SA"/>
      </w:rPr>
    </w:lvl>
    <w:lvl w:ilvl="2" w:tplc="EC7AA4FC">
      <w:numFmt w:val="bullet"/>
      <w:lvlText w:val="•"/>
      <w:lvlJc w:val="left"/>
      <w:pPr>
        <w:ind w:left="2973" w:hanging="360"/>
      </w:pPr>
      <w:rPr>
        <w:rFonts w:hint="default"/>
        <w:lang w:val="ru-RU" w:eastAsia="en-US" w:bidi="ar-SA"/>
      </w:rPr>
    </w:lvl>
    <w:lvl w:ilvl="3" w:tplc="DEB458F4">
      <w:numFmt w:val="bullet"/>
      <w:lvlText w:val="•"/>
      <w:lvlJc w:val="left"/>
      <w:pPr>
        <w:ind w:left="3869" w:hanging="360"/>
      </w:pPr>
      <w:rPr>
        <w:rFonts w:hint="default"/>
        <w:lang w:val="ru-RU" w:eastAsia="en-US" w:bidi="ar-SA"/>
      </w:rPr>
    </w:lvl>
    <w:lvl w:ilvl="4" w:tplc="E19477AC">
      <w:numFmt w:val="bullet"/>
      <w:lvlText w:val="•"/>
      <w:lvlJc w:val="left"/>
      <w:pPr>
        <w:ind w:left="4766" w:hanging="360"/>
      </w:pPr>
      <w:rPr>
        <w:rFonts w:hint="default"/>
        <w:lang w:val="ru-RU" w:eastAsia="en-US" w:bidi="ar-SA"/>
      </w:rPr>
    </w:lvl>
    <w:lvl w:ilvl="5" w:tplc="803CDFA2">
      <w:numFmt w:val="bullet"/>
      <w:lvlText w:val="•"/>
      <w:lvlJc w:val="left"/>
      <w:pPr>
        <w:ind w:left="5662" w:hanging="360"/>
      </w:pPr>
      <w:rPr>
        <w:rFonts w:hint="default"/>
        <w:lang w:val="ru-RU" w:eastAsia="en-US" w:bidi="ar-SA"/>
      </w:rPr>
    </w:lvl>
    <w:lvl w:ilvl="6" w:tplc="FA949E02">
      <w:numFmt w:val="bullet"/>
      <w:lvlText w:val="•"/>
      <w:lvlJc w:val="left"/>
      <w:pPr>
        <w:ind w:left="6559" w:hanging="360"/>
      </w:pPr>
      <w:rPr>
        <w:rFonts w:hint="default"/>
        <w:lang w:val="ru-RU" w:eastAsia="en-US" w:bidi="ar-SA"/>
      </w:rPr>
    </w:lvl>
    <w:lvl w:ilvl="7" w:tplc="260ACE08">
      <w:numFmt w:val="bullet"/>
      <w:lvlText w:val="•"/>
      <w:lvlJc w:val="left"/>
      <w:pPr>
        <w:ind w:left="7455" w:hanging="360"/>
      </w:pPr>
      <w:rPr>
        <w:rFonts w:hint="default"/>
        <w:lang w:val="ru-RU" w:eastAsia="en-US" w:bidi="ar-SA"/>
      </w:rPr>
    </w:lvl>
    <w:lvl w:ilvl="8" w:tplc="B378911C">
      <w:numFmt w:val="bullet"/>
      <w:lvlText w:val="•"/>
      <w:lvlJc w:val="left"/>
      <w:pPr>
        <w:ind w:left="8352" w:hanging="360"/>
      </w:pPr>
      <w:rPr>
        <w:rFonts w:hint="default"/>
        <w:lang w:val="ru-RU" w:eastAsia="en-US" w:bidi="ar-SA"/>
      </w:rPr>
    </w:lvl>
  </w:abstractNum>
  <w:abstractNum w:abstractNumId="4">
    <w:nsid w:val="25F0135F"/>
    <w:multiLevelType w:val="hybridMultilevel"/>
    <w:tmpl w:val="8912EF7E"/>
    <w:lvl w:ilvl="0" w:tplc="3E14045E">
      <w:start w:val="16"/>
      <w:numFmt w:val="decimal"/>
      <w:lvlText w:val="%1."/>
      <w:lvlJc w:val="left"/>
      <w:pPr>
        <w:ind w:left="1180" w:hanging="360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030E98CC">
      <w:numFmt w:val="bullet"/>
      <w:lvlText w:val="•"/>
      <w:lvlJc w:val="left"/>
      <w:pPr>
        <w:ind w:left="2076" w:hanging="360"/>
      </w:pPr>
      <w:rPr>
        <w:rFonts w:hint="default"/>
        <w:lang w:val="ru-RU" w:eastAsia="en-US" w:bidi="ar-SA"/>
      </w:rPr>
    </w:lvl>
    <w:lvl w:ilvl="2" w:tplc="68CCF7F2">
      <w:numFmt w:val="bullet"/>
      <w:lvlText w:val="•"/>
      <w:lvlJc w:val="left"/>
      <w:pPr>
        <w:ind w:left="2973" w:hanging="360"/>
      </w:pPr>
      <w:rPr>
        <w:rFonts w:hint="default"/>
        <w:lang w:val="ru-RU" w:eastAsia="en-US" w:bidi="ar-SA"/>
      </w:rPr>
    </w:lvl>
    <w:lvl w:ilvl="3" w:tplc="A0D47500">
      <w:numFmt w:val="bullet"/>
      <w:lvlText w:val="•"/>
      <w:lvlJc w:val="left"/>
      <w:pPr>
        <w:ind w:left="3869" w:hanging="360"/>
      </w:pPr>
      <w:rPr>
        <w:rFonts w:hint="default"/>
        <w:lang w:val="ru-RU" w:eastAsia="en-US" w:bidi="ar-SA"/>
      </w:rPr>
    </w:lvl>
    <w:lvl w:ilvl="4" w:tplc="1580254C">
      <w:numFmt w:val="bullet"/>
      <w:lvlText w:val="•"/>
      <w:lvlJc w:val="left"/>
      <w:pPr>
        <w:ind w:left="4766" w:hanging="360"/>
      </w:pPr>
      <w:rPr>
        <w:rFonts w:hint="default"/>
        <w:lang w:val="ru-RU" w:eastAsia="en-US" w:bidi="ar-SA"/>
      </w:rPr>
    </w:lvl>
    <w:lvl w:ilvl="5" w:tplc="49E09F3E">
      <w:numFmt w:val="bullet"/>
      <w:lvlText w:val="•"/>
      <w:lvlJc w:val="left"/>
      <w:pPr>
        <w:ind w:left="5662" w:hanging="360"/>
      </w:pPr>
      <w:rPr>
        <w:rFonts w:hint="default"/>
        <w:lang w:val="ru-RU" w:eastAsia="en-US" w:bidi="ar-SA"/>
      </w:rPr>
    </w:lvl>
    <w:lvl w:ilvl="6" w:tplc="8CCCDF76">
      <w:numFmt w:val="bullet"/>
      <w:lvlText w:val="•"/>
      <w:lvlJc w:val="left"/>
      <w:pPr>
        <w:ind w:left="6559" w:hanging="360"/>
      </w:pPr>
      <w:rPr>
        <w:rFonts w:hint="default"/>
        <w:lang w:val="ru-RU" w:eastAsia="en-US" w:bidi="ar-SA"/>
      </w:rPr>
    </w:lvl>
    <w:lvl w:ilvl="7" w:tplc="468CB4F4">
      <w:numFmt w:val="bullet"/>
      <w:lvlText w:val="•"/>
      <w:lvlJc w:val="left"/>
      <w:pPr>
        <w:ind w:left="7455" w:hanging="360"/>
      </w:pPr>
      <w:rPr>
        <w:rFonts w:hint="default"/>
        <w:lang w:val="ru-RU" w:eastAsia="en-US" w:bidi="ar-SA"/>
      </w:rPr>
    </w:lvl>
    <w:lvl w:ilvl="8" w:tplc="A502A86C">
      <w:numFmt w:val="bullet"/>
      <w:lvlText w:val="•"/>
      <w:lvlJc w:val="left"/>
      <w:pPr>
        <w:ind w:left="8352" w:hanging="360"/>
      </w:pPr>
      <w:rPr>
        <w:rFonts w:hint="default"/>
        <w:lang w:val="ru-RU" w:eastAsia="en-US" w:bidi="ar-SA"/>
      </w:rPr>
    </w:lvl>
  </w:abstractNum>
  <w:abstractNum w:abstractNumId="5">
    <w:nsid w:val="439A3A7D"/>
    <w:multiLevelType w:val="hybridMultilevel"/>
    <w:tmpl w:val="143A4BAE"/>
    <w:lvl w:ilvl="0" w:tplc="1AE2996E">
      <w:numFmt w:val="bullet"/>
      <w:lvlText w:val="-"/>
      <w:lvlJc w:val="left"/>
      <w:pPr>
        <w:ind w:left="1429" w:hanging="360"/>
      </w:pPr>
      <w:rPr>
        <w:rFonts w:ascii="Consolas" w:eastAsia="Consolas" w:hAnsi="Consolas" w:cs="Consolas" w:hint="default"/>
        <w:w w:val="99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440F2DB9"/>
    <w:multiLevelType w:val="multilevel"/>
    <w:tmpl w:val="3B74358C"/>
    <w:lvl w:ilvl="0">
      <w:start w:val="1"/>
      <w:numFmt w:val="decimal"/>
      <w:lvlText w:val="%1."/>
      <w:lvlJc w:val="left"/>
      <w:pPr>
        <w:ind w:left="1089" w:hanging="281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228" w:hanging="42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220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240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512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784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056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328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01" w:hanging="420"/>
      </w:pPr>
      <w:rPr>
        <w:rFonts w:hint="default"/>
        <w:lang w:val="ru-RU" w:eastAsia="en-US" w:bidi="ar-SA"/>
      </w:rPr>
    </w:lvl>
  </w:abstractNum>
  <w:abstractNum w:abstractNumId="7">
    <w:nsid w:val="5297342B"/>
    <w:multiLevelType w:val="multilevel"/>
    <w:tmpl w:val="82B82A32"/>
    <w:lvl w:ilvl="0">
      <w:start w:val="3"/>
      <w:numFmt w:val="decimal"/>
      <w:lvlText w:val="%1."/>
      <w:lvlJc w:val="left"/>
      <w:pPr>
        <w:ind w:left="535" w:hanging="435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92" w:hanging="492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1180" w:hanging="36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820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180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674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168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662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157" w:hanging="360"/>
      </w:pPr>
      <w:rPr>
        <w:rFonts w:hint="default"/>
        <w:lang w:val="ru-RU" w:eastAsia="en-US" w:bidi="ar-SA"/>
      </w:rPr>
    </w:lvl>
  </w:abstractNum>
  <w:abstractNum w:abstractNumId="8">
    <w:nsid w:val="56A54F36"/>
    <w:multiLevelType w:val="hybridMultilevel"/>
    <w:tmpl w:val="1A382120"/>
    <w:lvl w:ilvl="0" w:tplc="13AAC19A">
      <w:start w:val="12"/>
      <w:numFmt w:val="decimal"/>
      <w:lvlText w:val="%1."/>
      <w:lvlJc w:val="left"/>
      <w:pPr>
        <w:ind w:left="528" w:hanging="428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C5B2E218">
      <w:numFmt w:val="bullet"/>
      <w:lvlText w:val="•"/>
      <w:lvlJc w:val="left"/>
      <w:pPr>
        <w:ind w:left="1482" w:hanging="428"/>
      </w:pPr>
      <w:rPr>
        <w:rFonts w:hint="default"/>
        <w:lang w:val="ru-RU" w:eastAsia="en-US" w:bidi="ar-SA"/>
      </w:rPr>
    </w:lvl>
    <w:lvl w:ilvl="2" w:tplc="6B0E6BBC">
      <w:numFmt w:val="bullet"/>
      <w:lvlText w:val="•"/>
      <w:lvlJc w:val="left"/>
      <w:pPr>
        <w:ind w:left="2445" w:hanging="428"/>
      </w:pPr>
      <w:rPr>
        <w:rFonts w:hint="default"/>
        <w:lang w:val="ru-RU" w:eastAsia="en-US" w:bidi="ar-SA"/>
      </w:rPr>
    </w:lvl>
    <w:lvl w:ilvl="3" w:tplc="723C073C">
      <w:numFmt w:val="bullet"/>
      <w:lvlText w:val="•"/>
      <w:lvlJc w:val="left"/>
      <w:pPr>
        <w:ind w:left="3407" w:hanging="428"/>
      </w:pPr>
      <w:rPr>
        <w:rFonts w:hint="default"/>
        <w:lang w:val="ru-RU" w:eastAsia="en-US" w:bidi="ar-SA"/>
      </w:rPr>
    </w:lvl>
    <w:lvl w:ilvl="4" w:tplc="0598EF20">
      <w:numFmt w:val="bullet"/>
      <w:lvlText w:val="•"/>
      <w:lvlJc w:val="left"/>
      <w:pPr>
        <w:ind w:left="4370" w:hanging="428"/>
      </w:pPr>
      <w:rPr>
        <w:rFonts w:hint="default"/>
        <w:lang w:val="ru-RU" w:eastAsia="en-US" w:bidi="ar-SA"/>
      </w:rPr>
    </w:lvl>
    <w:lvl w:ilvl="5" w:tplc="1F02D80C">
      <w:numFmt w:val="bullet"/>
      <w:lvlText w:val="•"/>
      <w:lvlJc w:val="left"/>
      <w:pPr>
        <w:ind w:left="5332" w:hanging="428"/>
      </w:pPr>
      <w:rPr>
        <w:rFonts w:hint="default"/>
        <w:lang w:val="ru-RU" w:eastAsia="en-US" w:bidi="ar-SA"/>
      </w:rPr>
    </w:lvl>
    <w:lvl w:ilvl="6" w:tplc="BFDCE014">
      <w:numFmt w:val="bullet"/>
      <w:lvlText w:val="•"/>
      <w:lvlJc w:val="left"/>
      <w:pPr>
        <w:ind w:left="6295" w:hanging="428"/>
      </w:pPr>
      <w:rPr>
        <w:rFonts w:hint="default"/>
        <w:lang w:val="ru-RU" w:eastAsia="en-US" w:bidi="ar-SA"/>
      </w:rPr>
    </w:lvl>
    <w:lvl w:ilvl="7" w:tplc="041E3E16">
      <w:numFmt w:val="bullet"/>
      <w:lvlText w:val="•"/>
      <w:lvlJc w:val="left"/>
      <w:pPr>
        <w:ind w:left="7257" w:hanging="428"/>
      </w:pPr>
      <w:rPr>
        <w:rFonts w:hint="default"/>
        <w:lang w:val="ru-RU" w:eastAsia="en-US" w:bidi="ar-SA"/>
      </w:rPr>
    </w:lvl>
    <w:lvl w:ilvl="8" w:tplc="32A0B5E0">
      <w:numFmt w:val="bullet"/>
      <w:lvlText w:val="•"/>
      <w:lvlJc w:val="left"/>
      <w:pPr>
        <w:ind w:left="8220" w:hanging="428"/>
      </w:pPr>
      <w:rPr>
        <w:rFonts w:hint="default"/>
        <w:lang w:val="ru-RU" w:eastAsia="en-US" w:bidi="ar-SA"/>
      </w:rPr>
    </w:lvl>
  </w:abstractNum>
  <w:abstractNum w:abstractNumId="9">
    <w:nsid w:val="5E7917EB"/>
    <w:multiLevelType w:val="multilevel"/>
    <w:tmpl w:val="10BA1504"/>
    <w:lvl w:ilvl="0">
      <w:start w:val="4"/>
      <w:numFmt w:val="decimal"/>
      <w:lvlText w:val="%1."/>
      <w:lvlJc w:val="left"/>
      <w:pPr>
        <w:ind w:left="381" w:hanging="281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99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48" w:hanging="493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229" w:hanging="4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19" w:hanging="4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08" w:hanging="4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98" w:hanging="4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87" w:hanging="4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77" w:hanging="4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66" w:hanging="493"/>
      </w:pPr>
      <w:rPr>
        <w:rFonts w:hint="default"/>
        <w:lang w:val="ru-RU" w:eastAsia="en-US" w:bidi="ar-SA"/>
      </w:rPr>
    </w:lvl>
  </w:abstractNum>
  <w:abstractNum w:abstractNumId="10">
    <w:nsid w:val="608C24CA"/>
    <w:multiLevelType w:val="hybridMultilevel"/>
    <w:tmpl w:val="0AFA52D0"/>
    <w:lvl w:ilvl="0" w:tplc="6B5072DA">
      <w:start w:val="1"/>
      <w:numFmt w:val="decimal"/>
      <w:lvlText w:val="%1."/>
      <w:lvlJc w:val="left"/>
      <w:pPr>
        <w:ind w:left="1089" w:hanging="281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71F42FD0">
      <w:numFmt w:val="bullet"/>
      <w:lvlText w:val="•"/>
      <w:lvlJc w:val="left"/>
      <w:pPr>
        <w:ind w:left="1986" w:hanging="281"/>
      </w:pPr>
      <w:rPr>
        <w:rFonts w:hint="default"/>
        <w:lang w:val="ru-RU" w:eastAsia="en-US" w:bidi="ar-SA"/>
      </w:rPr>
    </w:lvl>
    <w:lvl w:ilvl="2" w:tplc="B352F7EC">
      <w:numFmt w:val="bullet"/>
      <w:lvlText w:val="•"/>
      <w:lvlJc w:val="left"/>
      <w:pPr>
        <w:ind w:left="2893" w:hanging="281"/>
      </w:pPr>
      <w:rPr>
        <w:rFonts w:hint="default"/>
        <w:lang w:val="ru-RU" w:eastAsia="en-US" w:bidi="ar-SA"/>
      </w:rPr>
    </w:lvl>
    <w:lvl w:ilvl="3" w:tplc="DBCE1FF0">
      <w:numFmt w:val="bullet"/>
      <w:lvlText w:val="•"/>
      <w:lvlJc w:val="left"/>
      <w:pPr>
        <w:ind w:left="3799" w:hanging="281"/>
      </w:pPr>
      <w:rPr>
        <w:rFonts w:hint="default"/>
        <w:lang w:val="ru-RU" w:eastAsia="en-US" w:bidi="ar-SA"/>
      </w:rPr>
    </w:lvl>
    <w:lvl w:ilvl="4" w:tplc="BA40CEB6">
      <w:numFmt w:val="bullet"/>
      <w:lvlText w:val="•"/>
      <w:lvlJc w:val="left"/>
      <w:pPr>
        <w:ind w:left="4706" w:hanging="281"/>
      </w:pPr>
      <w:rPr>
        <w:rFonts w:hint="default"/>
        <w:lang w:val="ru-RU" w:eastAsia="en-US" w:bidi="ar-SA"/>
      </w:rPr>
    </w:lvl>
    <w:lvl w:ilvl="5" w:tplc="A7608F88">
      <w:numFmt w:val="bullet"/>
      <w:lvlText w:val="•"/>
      <w:lvlJc w:val="left"/>
      <w:pPr>
        <w:ind w:left="5612" w:hanging="281"/>
      </w:pPr>
      <w:rPr>
        <w:rFonts w:hint="default"/>
        <w:lang w:val="ru-RU" w:eastAsia="en-US" w:bidi="ar-SA"/>
      </w:rPr>
    </w:lvl>
    <w:lvl w:ilvl="6" w:tplc="EF52CF1C">
      <w:numFmt w:val="bullet"/>
      <w:lvlText w:val="•"/>
      <w:lvlJc w:val="left"/>
      <w:pPr>
        <w:ind w:left="6519" w:hanging="281"/>
      </w:pPr>
      <w:rPr>
        <w:rFonts w:hint="default"/>
        <w:lang w:val="ru-RU" w:eastAsia="en-US" w:bidi="ar-SA"/>
      </w:rPr>
    </w:lvl>
    <w:lvl w:ilvl="7" w:tplc="EDBAA632">
      <w:numFmt w:val="bullet"/>
      <w:lvlText w:val="•"/>
      <w:lvlJc w:val="left"/>
      <w:pPr>
        <w:ind w:left="7425" w:hanging="281"/>
      </w:pPr>
      <w:rPr>
        <w:rFonts w:hint="default"/>
        <w:lang w:val="ru-RU" w:eastAsia="en-US" w:bidi="ar-SA"/>
      </w:rPr>
    </w:lvl>
    <w:lvl w:ilvl="8" w:tplc="3D4C0860">
      <w:numFmt w:val="bullet"/>
      <w:lvlText w:val="•"/>
      <w:lvlJc w:val="left"/>
      <w:pPr>
        <w:ind w:left="8332" w:hanging="281"/>
      </w:pPr>
      <w:rPr>
        <w:rFonts w:hint="default"/>
        <w:lang w:val="ru-RU" w:eastAsia="en-US" w:bidi="ar-SA"/>
      </w:rPr>
    </w:lvl>
  </w:abstractNum>
  <w:abstractNum w:abstractNumId="11">
    <w:nsid w:val="63F8736D"/>
    <w:multiLevelType w:val="hybridMultilevel"/>
    <w:tmpl w:val="C84C9DC4"/>
    <w:lvl w:ilvl="0" w:tplc="EB4C43BE">
      <w:start w:val="11"/>
      <w:numFmt w:val="decimal"/>
      <w:lvlText w:val="%1."/>
      <w:lvlJc w:val="left"/>
      <w:pPr>
        <w:ind w:left="820" w:hanging="360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2236E2F6">
      <w:numFmt w:val="bullet"/>
      <w:lvlText w:val="•"/>
      <w:lvlJc w:val="left"/>
      <w:pPr>
        <w:ind w:left="1752" w:hanging="360"/>
      </w:pPr>
      <w:rPr>
        <w:rFonts w:hint="default"/>
        <w:lang w:val="ru-RU" w:eastAsia="en-US" w:bidi="ar-SA"/>
      </w:rPr>
    </w:lvl>
    <w:lvl w:ilvl="2" w:tplc="801647A8">
      <w:numFmt w:val="bullet"/>
      <w:lvlText w:val="•"/>
      <w:lvlJc w:val="left"/>
      <w:pPr>
        <w:ind w:left="2685" w:hanging="360"/>
      </w:pPr>
      <w:rPr>
        <w:rFonts w:hint="default"/>
        <w:lang w:val="ru-RU" w:eastAsia="en-US" w:bidi="ar-SA"/>
      </w:rPr>
    </w:lvl>
    <w:lvl w:ilvl="3" w:tplc="862E31E6">
      <w:numFmt w:val="bullet"/>
      <w:lvlText w:val="•"/>
      <w:lvlJc w:val="left"/>
      <w:pPr>
        <w:ind w:left="3617" w:hanging="360"/>
      </w:pPr>
      <w:rPr>
        <w:rFonts w:hint="default"/>
        <w:lang w:val="ru-RU" w:eastAsia="en-US" w:bidi="ar-SA"/>
      </w:rPr>
    </w:lvl>
    <w:lvl w:ilvl="4" w:tplc="C0342F1A">
      <w:numFmt w:val="bullet"/>
      <w:lvlText w:val="•"/>
      <w:lvlJc w:val="left"/>
      <w:pPr>
        <w:ind w:left="4550" w:hanging="360"/>
      </w:pPr>
      <w:rPr>
        <w:rFonts w:hint="default"/>
        <w:lang w:val="ru-RU" w:eastAsia="en-US" w:bidi="ar-SA"/>
      </w:rPr>
    </w:lvl>
    <w:lvl w:ilvl="5" w:tplc="644AD8AA">
      <w:numFmt w:val="bullet"/>
      <w:lvlText w:val="•"/>
      <w:lvlJc w:val="left"/>
      <w:pPr>
        <w:ind w:left="5482" w:hanging="360"/>
      </w:pPr>
      <w:rPr>
        <w:rFonts w:hint="default"/>
        <w:lang w:val="ru-RU" w:eastAsia="en-US" w:bidi="ar-SA"/>
      </w:rPr>
    </w:lvl>
    <w:lvl w:ilvl="6" w:tplc="90744F24">
      <w:numFmt w:val="bullet"/>
      <w:lvlText w:val="•"/>
      <w:lvlJc w:val="left"/>
      <w:pPr>
        <w:ind w:left="6415" w:hanging="360"/>
      </w:pPr>
      <w:rPr>
        <w:rFonts w:hint="default"/>
        <w:lang w:val="ru-RU" w:eastAsia="en-US" w:bidi="ar-SA"/>
      </w:rPr>
    </w:lvl>
    <w:lvl w:ilvl="7" w:tplc="7834C5BA">
      <w:numFmt w:val="bullet"/>
      <w:lvlText w:val="•"/>
      <w:lvlJc w:val="left"/>
      <w:pPr>
        <w:ind w:left="7347" w:hanging="360"/>
      </w:pPr>
      <w:rPr>
        <w:rFonts w:hint="default"/>
        <w:lang w:val="ru-RU" w:eastAsia="en-US" w:bidi="ar-SA"/>
      </w:rPr>
    </w:lvl>
    <w:lvl w:ilvl="8" w:tplc="FB42B54E">
      <w:numFmt w:val="bullet"/>
      <w:lvlText w:val="•"/>
      <w:lvlJc w:val="left"/>
      <w:pPr>
        <w:ind w:left="8280" w:hanging="360"/>
      </w:pPr>
      <w:rPr>
        <w:rFonts w:hint="default"/>
        <w:lang w:val="ru-RU" w:eastAsia="en-US" w:bidi="ar-SA"/>
      </w:rPr>
    </w:lvl>
  </w:abstractNum>
  <w:abstractNum w:abstractNumId="12">
    <w:nsid w:val="674353CC"/>
    <w:multiLevelType w:val="hybridMultilevel"/>
    <w:tmpl w:val="EEDAA416"/>
    <w:lvl w:ilvl="0" w:tplc="60DE8A8C">
      <w:start w:val="1"/>
      <w:numFmt w:val="decimal"/>
      <w:lvlText w:val="%1."/>
      <w:lvlJc w:val="left"/>
      <w:pPr>
        <w:ind w:left="820" w:hanging="349"/>
        <w:jc w:val="left"/>
      </w:pPr>
      <w:rPr>
        <w:rFonts w:ascii="Times New Roman" w:eastAsia="Times New Roman" w:hAnsi="Times New Roman" w:cs="Times New Roman" w:hint="default"/>
        <w:w w:val="102"/>
        <w:sz w:val="25"/>
        <w:szCs w:val="25"/>
        <w:lang w:val="ru-RU" w:eastAsia="en-US" w:bidi="ar-SA"/>
      </w:rPr>
    </w:lvl>
    <w:lvl w:ilvl="1" w:tplc="A27849D4">
      <w:numFmt w:val="bullet"/>
      <w:lvlText w:val="•"/>
      <w:lvlJc w:val="left"/>
      <w:pPr>
        <w:ind w:left="1752" w:hanging="349"/>
      </w:pPr>
      <w:rPr>
        <w:rFonts w:hint="default"/>
        <w:lang w:val="ru-RU" w:eastAsia="en-US" w:bidi="ar-SA"/>
      </w:rPr>
    </w:lvl>
    <w:lvl w:ilvl="2" w:tplc="A74CA5CE">
      <w:numFmt w:val="bullet"/>
      <w:lvlText w:val="•"/>
      <w:lvlJc w:val="left"/>
      <w:pPr>
        <w:ind w:left="2685" w:hanging="349"/>
      </w:pPr>
      <w:rPr>
        <w:rFonts w:hint="default"/>
        <w:lang w:val="ru-RU" w:eastAsia="en-US" w:bidi="ar-SA"/>
      </w:rPr>
    </w:lvl>
    <w:lvl w:ilvl="3" w:tplc="576A125E">
      <w:numFmt w:val="bullet"/>
      <w:lvlText w:val="•"/>
      <w:lvlJc w:val="left"/>
      <w:pPr>
        <w:ind w:left="3617" w:hanging="349"/>
      </w:pPr>
      <w:rPr>
        <w:rFonts w:hint="default"/>
        <w:lang w:val="ru-RU" w:eastAsia="en-US" w:bidi="ar-SA"/>
      </w:rPr>
    </w:lvl>
    <w:lvl w:ilvl="4" w:tplc="EF4252F6">
      <w:numFmt w:val="bullet"/>
      <w:lvlText w:val="•"/>
      <w:lvlJc w:val="left"/>
      <w:pPr>
        <w:ind w:left="4550" w:hanging="349"/>
      </w:pPr>
      <w:rPr>
        <w:rFonts w:hint="default"/>
        <w:lang w:val="ru-RU" w:eastAsia="en-US" w:bidi="ar-SA"/>
      </w:rPr>
    </w:lvl>
    <w:lvl w:ilvl="5" w:tplc="FCE8127C">
      <w:numFmt w:val="bullet"/>
      <w:lvlText w:val="•"/>
      <w:lvlJc w:val="left"/>
      <w:pPr>
        <w:ind w:left="5482" w:hanging="349"/>
      </w:pPr>
      <w:rPr>
        <w:rFonts w:hint="default"/>
        <w:lang w:val="ru-RU" w:eastAsia="en-US" w:bidi="ar-SA"/>
      </w:rPr>
    </w:lvl>
    <w:lvl w:ilvl="6" w:tplc="7FCE5EAA">
      <w:numFmt w:val="bullet"/>
      <w:lvlText w:val="•"/>
      <w:lvlJc w:val="left"/>
      <w:pPr>
        <w:ind w:left="6415" w:hanging="349"/>
      </w:pPr>
      <w:rPr>
        <w:rFonts w:hint="default"/>
        <w:lang w:val="ru-RU" w:eastAsia="en-US" w:bidi="ar-SA"/>
      </w:rPr>
    </w:lvl>
    <w:lvl w:ilvl="7" w:tplc="13CA6912">
      <w:numFmt w:val="bullet"/>
      <w:lvlText w:val="•"/>
      <w:lvlJc w:val="left"/>
      <w:pPr>
        <w:ind w:left="7347" w:hanging="349"/>
      </w:pPr>
      <w:rPr>
        <w:rFonts w:hint="default"/>
        <w:lang w:val="ru-RU" w:eastAsia="en-US" w:bidi="ar-SA"/>
      </w:rPr>
    </w:lvl>
    <w:lvl w:ilvl="8" w:tplc="6D84D5BA">
      <w:numFmt w:val="bullet"/>
      <w:lvlText w:val="•"/>
      <w:lvlJc w:val="left"/>
      <w:pPr>
        <w:ind w:left="8280" w:hanging="349"/>
      </w:pPr>
      <w:rPr>
        <w:rFonts w:hint="default"/>
        <w:lang w:val="ru-RU" w:eastAsia="en-US" w:bidi="ar-SA"/>
      </w:rPr>
    </w:lvl>
  </w:abstractNum>
  <w:abstractNum w:abstractNumId="13">
    <w:nsid w:val="67655C05"/>
    <w:multiLevelType w:val="hybridMultilevel"/>
    <w:tmpl w:val="F9F6119C"/>
    <w:lvl w:ilvl="0" w:tplc="F8AC9EC6">
      <w:start w:val="1"/>
      <w:numFmt w:val="decimal"/>
      <w:lvlText w:val="%1."/>
      <w:lvlJc w:val="left"/>
      <w:pPr>
        <w:ind w:left="820" w:hanging="348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84A09502">
      <w:numFmt w:val="bullet"/>
      <w:lvlText w:val="•"/>
      <w:lvlJc w:val="left"/>
      <w:pPr>
        <w:ind w:left="1752" w:hanging="348"/>
      </w:pPr>
      <w:rPr>
        <w:rFonts w:hint="default"/>
        <w:lang w:val="ru-RU" w:eastAsia="en-US" w:bidi="ar-SA"/>
      </w:rPr>
    </w:lvl>
    <w:lvl w:ilvl="2" w:tplc="DDD48E1E">
      <w:numFmt w:val="bullet"/>
      <w:lvlText w:val="•"/>
      <w:lvlJc w:val="left"/>
      <w:pPr>
        <w:ind w:left="2685" w:hanging="348"/>
      </w:pPr>
      <w:rPr>
        <w:rFonts w:hint="default"/>
        <w:lang w:val="ru-RU" w:eastAsia="en-US" w:bidi="ar-SA"/>
      </w:rPr>
    </w:lvl>
    <w:lvl w:ilvl="3" w:tplc="B7141DFC">
      <w:numFmt w:val="bullet"/>
      <w:lvlText w:val="•"/>
      <w:lvlJc w:val="left"/>
      <w:pPr>
        <w:ind w:left="3617" w:hanging="348"/>
      </w:pPr>
      <w:rPr>
        <w:rFonts w:hint="default"/>
        <w:lang w:val="ru-RU" w:eastAsia="en-US" w:bidi="ar-SA"/>
      </w:rPr>
    </w:lvl>
    <w:lvl w:ilvl="4" w:tplc="BA7839FA">
      <w:numFmt w:val="bullet"/>
      <w:lvlText w:val="•"/>
      <w:lvlJc w:val="left"/>
      <w:pPr>
        <w:ind w:left="4550" w:hanging="348"/>
      </w:pPr>
      <w:rPr>
        <w:rFonts w:hint="default"/>
        <w:lang w:val="ru-RU" w:eastAsia="en-US" w:bidi="ar-SA"/>
      </w:rPr>
    </w:lvl>
    <w:lvl w:ilvl="5" w:tplc="85A2FD28">
      <w:numFmt w:val="bullet"/>
      <w:lvlText w:val="•"/>
      <w:lvlJc w:val="left"/>
      <w:pPr>
        <w:ind w:left="5482" w:hanging="348"/>
      </w:pPr>
      <w:rPr>
        <w:rFonts w:hint="default"/>
        <w:lang w:val="ru-RU" w:eastAsia="en-US" w:bidi="ar-SA"/>
      </w:rPr>
    </w:lvl>
    <w:lvl w:ilvl="6" w:tplc="92BA50C6">
      <w:numFmt w:val="bullet"/>
      <w:lvlText w:val="•"/>
      <w:lvlJc w:val="left"/>
      <w:pPr>
        <w:ind w:left="6415" w:hanging="348"/>
      </w:pPr>
      <w:rPr>
        <w:rFonts w:hint="default"/>
        <w:lang w:val="ru-RU" w:eastAsia="en-US" w:bidi="ar-SA"/>
      </w:rPr>
    </w:lvl>
    <w:lvl w:ilvl="7" w:tplc="1B84F72C">
      <w:numFmt w:val="bullet"/>
      <w:lvlText w:val="•"/>
      <w:lvlJc w:val="left"/>
      <w:pPr>
        <w:ind w:left="7347" w:hanging="348"/>
      </w:pPr>
      <w:rPr>
        <w:rFonts w:hint="default"/>
        <w:lang w:val="ru-RU" w:eastAsia="en-US" w:bidi="ar-SA"/>
      </w:rPr>
    </w:lvl>
    <w:lvl w:ilvl="8" w:tplc="D632E834">
      <w:numFmt w:val="bullet"/>
      <w:lvlText w:val="•"/>
      <w:lvlJc w:val="left"/>
      <w:pPr>
        <w:ind w:left="8280" w:hanging="348"/>
      </w:pPr>
      <w:rPr>
        <w:rFonts w:hint="default"/>
        <w:lang w:val="ru-RU" w:eastAsia="en-US" w:bidi="ar-SA"/>
      </w:rPr>
    </w:lvl>
  </w:abstractNum>
  <w:abstractNum w:abstractNumId="14">
    <w:nsid w:val="68945217"/>
    <w:multiLevelType w:val="hybridMultilevel"/>
    <w:tmpl w:val="0E120F00"/>
    <w:lvl w:ilvl="0" w:tplc="CA62BB26">
      <w:start w:val="1"/>
      <w:numFmt w:val="decimal"/>
      <w:lvlText w:val="%1."/>
      <w:lvlJc w:val="left"/>
      <w:pPr>
        <w:ind w:left="460" w:hanging="36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38C68702">
      <w:numFmt w:val="bullet"/>
      <w:lvlText w:val="•"/>
      <w:lvlJc w:val="left"/>
      <w:pPr>
        <w:ind w:left="1428" w:hanging="360"/>
      </w:pPr>
      <w:rPr>
        <w:rFonts w:hint="default"/>
        <w:lang w:val="ru-RU" w:eastAsia="en-US" w:bidi="ar-SA"/>
      </w:rPr>
    </w:lvl>
    <w:lvl w:ilvl="2" w:tplc="E14600AA">
      <w:numFmt w:val="bullet"/>
      <w:lvlText w:val="•"/>
      <w:lvlJc w:val="left"/>
      <w:pPr>
        <w:ind w:left="2397" w:hanging="360"/>
      </w:pPr>
      <w:rPr>
        <w:rFonts w:hint="default"/>
        <w:lang w:val="ru-RU" w:eastAsia="en-US" w:bidi="ar-SA"/>
      </w:rPr>
    </w:lvl>
    <w:lvl w:ilvl="3" w:tplc="D754317E">
      <w:numFmt w:val="bullet"/>
      <w:lvlText w:val="•"/>
      <w:lvlJc w:val="left"/>
      <w:pPr>
        <w:ind w:left="3365" w:hanging="360"/>
      </w:pPr>
      <w:rPr>
        <w:rFonts w:hint="default"/>
        <w:lang w:val="ru-RU" w:eastAsia="en-US" w:bidi="ar-SA"/>
      </w:rPr>
    </w:lvl>
    <w:lvl w:ilvl="4" w:tplc="F5F20CA4">
      <w:numFmt w:val="bullet"/>
      <w:lvlText w:val="•"/>
      <w:lvlJc w:val="left"/>
      <w:pPr>
        <w:ind w:left="4334" w:hanging="360"/>
      </w:pPr>
      <w:rPr>
        <w:rFonts w:hint="default"/>
        <w:lang w:val="ru-RU" w:eastAsia="en-US" w:bidi="ar-SA"/>
      </w:rPr>
    </w:lvl>
    <w:lvl w:ilvl="5" w:tplc="62108884">
      <w:numFmt w:val="bullet"/>
      <w:lvlText w:val="•"/>
      <w:lvlJc w:val="left"/>
      <w:pPr>
        <w:ind w:left="5302" w:hanging="360"/>
      </w:pPr>
      <w:rPr>
        <w:rFonts w:hint="default"/>
        <w:lang w:val="ru-RU" w:eastAsia="en-US" w:bidi="ar-SA"/>
      </w:rPr>
    </w:lvl>
    <w:lvl w:ilvl="6" w:tplc="B5980B0A">
      <w:numFmt w:val="bullet"/>
      <w:lvlText w:val="•"/>
      <w:lvlJc w:val="left"/>
      <w:pPr>
        <w:ind w:left="6271" w:hanging="360"/>
      </w:pPr>
      <w:rPr>
        <w:rFonts w:hint="default"/>
        <w:lang w:val="ru-RU" w:eastAsia="en-US" w:bidi="ar-SA"/>
      </w:rPr>
    </w:lvl>
    <w:lvl w:ilvl="7" w:tplc="F076A470">
      <w:numFmt w:val="bullet"/>
      <w:lvlText w:val="•"/>
      <w:lvlJc w:val="left"/>
      <w:pPr>
        <w:ind w:left="7239" w:hanging="360"/>
      </w:pPr>
      <w:rPr>
        <w:rFonts w:hint="default"/>
        <w:lang w:val="ru-RU" w:eastAsia="en-US" w:bidi="ar-SA"/>
      </w:rPr>
    </w:lvl>
    <w:lvl w:ilvl="8" w:tplc="EB1ACCEA">
      <w:numFmt w:val="bullet"/>
      <w:lvlText w:val="•"/>
      <w:lvlJc w:val="left"/>
      <w:pPr>
        <w:ind w:left="8208" w:hanging="360"/>
      </w:pPr>
      <w:rPr>
        <w:rFonts w:hint="default"/>
        <w:lang w:val="ru-RU" w:eastAsia="en-US" w:bidi="ar-SA"/>
      </w:rPr>
    </w:lvl>
  </w:abstractNum>
  <w:abstractNum w:abstractNumId="15">
    <w:nsid w:val="6CC17FC4"/>
    <w:multiLevelType w:val="hybridMultilevel"/>
    <w:tmpl w:val="B2EE0274"/>
    <w:lvl w:ilvl="0" w:tplc="85F803AC">
      <w:start w:val="1"/>
      <w:numFmt w:val="decimal"/>
      <w:lvlText w:val="%1."/>
      <w:lvlJc w:val="left"/>
      <w:pPr>
        <w:ind w:left="808" w:hanging="293"/>
        <w:jc w:val="left"/>
      </w:pPr>
      <w:rPr>
        <w:rFonts w:ascii="Times New Roman" w:eastAsia="Times New Roman" w:hAnsi="Times New Roman" w:cs="Times New Roman" w:hint="default"/>
        <w:w w:val="103"/>
        <w:sz w:val="23"/>
        <w:szCs w:val="23"/>
        <w:lang w:val="ru-RU" w:eastAsia="en-US" w:bidi="ar-SA"/>
      </w:rPr>
    </w:lvl>
    <w:lvl w:ilvl="1" w:tplc="2BF22E46">
      <w:numFmt w:val="bullet"/>
      <w:lvlText w:val="•"/>
      <w:lvlJc w:val="left"/>
      <w:pPr>
        <w:ind w:left="1734" w:hanging="293"/>
      </w:pPr>
      <w:rPr>
        <w:rFonts w:hint="default"/>
        <w:lang w:val="ru-RU" w:eastAsia="en-US" w:bidi="ar-SA"/>
      </w:rPr>
    </w:lvl>
    <w:lvl w:ilvl="2" w:tplc="8E723324">
      <w:numFmt w:val="bullet"/>
      <w:lvlText w:val="•"/>
      <w:lvlJc w:val="left"/>
      <w:pPr>
        <w:ind w:left="2669" w:hanging="293"/>
      </w:pPr>
      <w:rPr>
        <w:rFonts w:hint="default"/>
        <w:lang w:val="ru-RU" w:eastAsia="en-US" w:bidi="ar-SA"/>
      </w:rPr>
    </w:lvl>
    <w:lvl w:ilvl="3" w:tplc="6160FBBA">
      <w:numFmt w:val="bullet"/>
      <w:lvlText w:val="•"/>
      <w:lvlJc w:val="left"/>
      <w:pPr>
        <w:ind w:left="3603" w:hanging="293"/>
      </w:pPr>
      <w:rPr>
        <w:rFonts w:hint="default"/>
        <w:lang w:val="ru-RU" w:eastAsia="en-US" w:bidi="ar-SA"/>
      </w:rPr>
    </w:lvl>
    <w:lvl w:ilvl="4" w:tplc="A95A91AA">
      <w:numFmt w:val="bullet"/>
      <w:lvlText w:val="•"/>
      <w:lvlJc w:val="left"/>
      <w:pPr>
        <w:ind w:left="4538" w:hanging="293"/>
      </w:pPr>
      <w:rPr>
        <w:rFonts w:hint="default"/>
        <w:lang w:val="ru-RU" w:eastAsia="en-US" w:bidi="ar-SA"/>
      </w:rPr>
    </w:lvl>
    <w:lvl w:ilvl="5" w:tplc="9DA8D404">
      <w:numFmt w:val="bullet"/>
      <w:lvlText w:val="•"/>
      <w:lvlJc w:val="left"/>
      <w:pPr>
        <w:ind w:left="5472" w:hanging="293"/>
      </w:pPr>
      <w:rPr>
        <w:rFonts w:hint="default"/>
        <w:lang w:val="ru-RU" w:eastAsia="en-US" w:bidi="ar-SA"/>
      </w:rPr>
    </w:lvl>
    <w:lvl w:ilvl="6" w:tplc="464C6572">
      <w:numFmt w:val="bullet"/>
      <w:lvlText w:val="•"/>
      <w:lvlJc w:val="left"/>
      <w:pPr>
        <w:ind w:left="6407" w:hanging="293"/>
      </w:pPr>
      <w:rPr>
        <w:rFonts w:hint="default"/>
        <w:lang w:val="ru-RU" w:eastAsia="en-US" w:bidi="ar-SA"/>
      </w:rPr>
    </w:lvl>
    <w:lvl w:ilvl="7" w:tplc="57802BA8">
      <w:numFmt w:val="bullet"/>
      <w:lvlText w:val="•"/>
      <w:lvlJc w:val="left"/>
      <w:pPr>
        <w:ind w:left="7341" w:hanging="293"/>
      </w:pPr>
      <w:rPr>
        <w:rFonts w:hint="default"/>
        <w:lang w:val="ru-RU" w:eastAsia="en-US" w:bidi="ar-SA"/>
      </w:rPr>
    </w:lvl>
    <w:lvl w:ilvl="8" w:tplc="3FEA5704">
      <w:numFmt w:val="bullet"/>
      <w:lvlText w:val="•"/>
      <w:lvlJc w:val="left"/>
      <w:pPr>
        <w:ind w:left="8276" w:hanging="293"/>
      </w:pPr>
      <w:rPr>
        <w:rFonts w:hint="default"/>
        <w:lang w:val="ru-RU" w:eastAsia="en-US" w:bidi="ar-SA"/>
      </w:rPr>
    </w:lvl>
  </w:abstractNum>
  <w:abstractNum w:abstractNumId="16">
    <w:nsid w:val="6F433D2F"/>
    <w:multiLevelType w:val="hybridMultilevel"/>
    <w:tmpl w:val="E8A4631A"/>
    <w:lvl w:ilvl="0" w:tplc="7A6623EE">
      <w:start w:val="23"/>
      <w:numFmt w:val="decimal"/>
      <w:lvlText w:val="%1."/>
      <w:lvlJc w:val="left"/>
      <w:pPr>
        <w:ind w:left="1180" w:hanging="360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EB9096F2">
      <w:numFmt w:val="bullet"/>
      <w:lvlText w:val="•"/>
      <w:lvlJc w:val="left"/>
      <w:pPr>
        <w:ind w:left="2076" w:hanging="360"/>
      </w:pPr>
      <w:rPr>
        <w:rFonts w:hint="default"/>
        <w:lang w:val="ru-RU" w:eastAsia="en-US" w:bidi="ar-SA"/>
      </w:rPr>
    </w:lvl>
    <w:lvl w:ilvl="2" w:tplc="4484F062">
      <w:numFmt w:val="bullet"/>
      <w:lvlText w:val="•"/>
      <w:lvlJc w:val="left"/>
      <w:pPr>
        <w:ind w:left="2973" w:hanging="360"/>
      </w:pPr>
      <w:rPr>
        <w:rFonts w:hint="default"/>
        <w:lang w:val="ru-RU" w:eastAsia="en-US" w:bidi="ar-SA"/>
      </w:rPr>
    </w:lvl>
    <w:lvl w:ilvl="3" w:tplc="9D122780">
      <w:numFmt w:val="bullet"/>
      <w:lvlText w:val="•"/>
      <w:lvlJc w:val="left"/>
      <w:pPr>
        <w:ind w:left="3869" w:hanging="360"/>
      </w:pPr>
      <w:rPr>
        <w:rFonts w:hint="default"/>
        <w:lang w:val="ru-RU" w:eastAsia="en-US" w:bidi="ar-SA"/>
      </w:rPr>
    </w:lvl>
    <w:lvl w:ilvl="4" w:tplc="A8F8A410">
      <w:numFmt w:val="bullet"/>
      <w:lvlText w:val="•"/>
      <w:lvlJc w:val="left"/>
      <w:pPr>
        <w:ind w:left="4766" w:hanging="360"/>
      </w:pPr>
      <w:rPr>
        <w:rFonts w:hint="default"/>
        <w:lang w:val="ru-RU" w:eastAsia="en-US" w:bidi="ar-SA"/>
      </w:rPr>
    </w:lvl>
    <w:lvl w:ilvl="5" w:tplc="96445882">
      <w:numFmt w:val="bullet"/>
      <w:lvlText w:val="•"/>
      <w:lvlJc w:val="left"/>
      <w:pPr>
        <w:ind w:left="5662" w:hanging="360"/>
      </w:pPr>
      <w:rPr>
        <w:rFonts w:hint="default"/>
        <w:lang w:val="ru-RU" w:eastAsia="en-US" w:bidi="ar-SA"/>
      </w:rPr>
    </w:lvl>
    <w:lvl w:ilvl="6" w:tplc="EC18F3EE">
      <w:numFmt w:val="bullet"/>
      <w:lvlText w:val="•"/>
      <w:lvlJc w:val="left"/>
      <w:pPr>
        <w:ind w:left="6559" w:hanging="360"/>
      </w:pPr>
      <w:rPr>
        <w:rFonts w:hint="default"/>
        <w:lang w:val="ru-RU" w:eastAsia="en-US" w:bidi="ar-SA"/>
      </w:rPr>
    </w:lvl>
    <w:lvl w:ilvl="7" w:tplc="AF247C98">
      <w:numFmt w:val="bullet"/>
      <w:lvlText w:val="•"/>
      <w:lvlJc w:val="left"/>
      <w:pPr>
        <w:ind w:left="7455" w:hanging="360"/>
      </w:pPr>
      <w:rPr>
        <w:rFonts w:hint="default"/>
        <w:lang w:val="ru-RU" w:eastAsia="en-US" w:bidi="ar-SA"/>
      </w:rPr>
    </w:lvl>
    <w:lvl w:ilvl="8" w:tplc="76BEF3A2">
      <w:numFmt w:val="bullet"/>
      <w:lvlText w:val="•"/>
      <w:lvlJc w:val="left"/>
      <w:pPr>
        <w:ind w:left="8352" w:hanging="360"/>
      </w:pPr>
      <w:rPr>
        <w:rFonts w:hint="default"/>
        <w:lang w:val="ru-RU" w:eastAsia="en-US" w:bidi="ar-SA"/>
      </w:rPr>
    </w:lvl>
  </w:abstractNum>
  <w:num w:numId="1">
    <w:abstractNumId w:val="12"/>
  </w:num>
  <w:num w:numId="2">
    <w:abstractNumId w:val="15"/>
  </w:num>
  <w:num w:numId="3">
    <w:abstractNumId w:val="13"/>
  </w:num>
  <w:num w:numId="4">
    <w:abstractNumId w:val="9"/>
  </w:num>
  <w:num w:numId="5">
    <w:abstractNumId w:val="8"/>
  </w:num>
  <w:num w:numId="6">
    <w:abstractNumId w:val="14"/>
  </w:num>
  <w:num w:numId="7">
    <w:abstractNumId w:val="16"/>
  </w:num>
  <w:num w:numId="8">
    <w:abstractNumId w:val="3"/>
  </w:num>
  <w:num w:numId="9">
    <w:abstractNumId w:val="4"/>
  </w:num>
  <w:num w:numId="10">
    <w:abstractNumId w:val="7"/>
  </w:num>
  <w:num w:numId="11">
    <w:abstractNumId w:val="10"/>
  </w:num>
  <w:num w:numId="12">
    <w:abstractNumId w:val="11"/>
  </w:num>
  <w:num w:numId="13">
    <w:abstractNumId w:val="0"/>
  </w:num>
  <w:num w:numId="14">
    <w:abstractNumId w:val="1"/>
  </w:num>
  <w:num w:numId="15">
    <w:abstractNumId w:val="2"/>
  </w:num>
  <w:num w:numId="16">
    <w:abstractNumId w:val="6"/>
  </w:num>
  <w:num w:numId="1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FC331E"/>
    <w:rsid w:val="007660EF"/>
    <w:rsid w:val="00A867B8"/>
    <w:rsid w:val="00F83C62"/>
    <w:rsid w:val="00FC33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docId w15:val="{1058D37E-517C-462D-A055-3E519A7C3A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72"/>
      <w:ind w:left="592" w:hanging="493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line="322" w:lineRule="exact"/>
      <w:ind w:left="1176" w:hanging="421"/>
    </w:pPr>
    <w:rPr>
      <w:sz w:val="28"/>
      <w:szCs w:val="28"/>
    </w:rPr>
  </w:style>
  <w:style w:type="paragraph" w:styleId="2">
    <w:name w:val="toc 2"/>
    <w:basedOn w:val="a"/>
    <w:uiPriority w:val="1"/>
    <w:qFormat/>
    <w:pPr>
      <w:spacing w:line="322" w:lineRule="exact"/>
      <w:ind w:left="1231" w:hanging="424"/>
    </w:pPr>
    <w:rPr>
      <w:sz w:val="28"/>
      <w:szCs w:val="28"/>
    </w:rPr>
  </w:style>
  <w:style w:type="paragraph" w:styleId="3">
    <w:name w:val="toc 3"/>
    <w:basedOn w:val="a"/>
    <w:uiPriority w:val="1"/>
    <w:qFormat/>
    <w:pPr>
      <w:spacing w:line="322" w:lineRule="exact"/>
      <w:ind w:left="1144"/>
    </w:pPr>
    <w:rPr>
      <w:sz w:val="28"/>
      <w:szCs w:val="28"/>
    </w:rPr>
  </w:style>
  <w:style w:type="paragraph" w:styleId="a3">
    <w:name w:val="Body Text"/>
    <w:basedOn w:val="a"/>
    <w:link w:val="a4"/>
    <w:uiPriority w:val="1"/>
    <w:qFormat/>
    <w:rPr>
      <w:sz w:val="28"/>
      <w:szCs w:val="28"/>
    </w:rPr>
  </w:style>
  <w:style w:type="paragraph" w:styleId="a5">
    <w:name w:val="List Paragraph"/>
    <w:basedOn w:val="a"/>
    <w:uiPriority w:val="1"/>
    <w:qFormat/>
    <w:pPr>
      <w:ind w:left="820" w:hanging="360"/>
    </w:pPr>
  </w:style>
  <w:style w:type="paragraph" w:customStyle="1" w:styleId="TableParagraph">
    <w:name w:val="Table Paragraph"/>
    <w:basedOn w:val="a"/>
    <w:uiPriority w:val="1"/>
    <w:qFormat/>
  </w:style>
  <w:style w:type="character" w:customStyle="1" w:styleId="a4">
    <w:name w:val="Основной текст Знак"/>
    <w:basedOn w:val="a0"/>
    <w:link w:val="a3"/>
    <w:uiPriority w:val="1"/>
    <w:rsid w:val="00F83C62"/>
    <w:rPr>
      <w:rFonts w:ascii="Times New Roman" w:eastAsia="Times New Roman" w:hAnsi="Times New Roman" w:cs="Times New Roman"/>
      <w:sz w:val="28"/>
      <w:szCs w:val="2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prbookshop.ru/23101.html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hyperlink" Target="http://www.iprbookshop.ru/23095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iprbookshop.ru/23004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www.kgasu.ru/sved/structure/stf/ksm/1421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kgasu.ru/lib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8</Pages>
  <Words>1153</Words>
  <Characters>6576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2021-09-11T07:17:00Z</dcterms:created>
  <dcterms:modified xsi:type="dcterms:W3CDTF">2021-09-11T07:37:00Z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2019-01-22T00:00:00Z</vt:filetime>
  </property>
  <property fmtid="{D5CDD505-2E9C-101B-9397-08002B2CF9AE}" pid="3" name="LastSaved">
    <vt:filetime>2021-09-11T00:00:00Z</vt:filetime>
  </property>
</Properties>
</file>